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F7" w:rsidRPr="00067CF7" w:rsidRDefault="000F0381" w:rsidP="004B6FBE">
      <w:pPr>
        <w:jc w:val="center"/>
        <w:rPr>
          <w:rFonts w:ascii="BibleScrT" w:hAnsi="BibleScrT" w:cs="BibleScrT"/>
          <w:sz w:val="18"/>
          <w:szCs w:val="18"/>
        </w:rPr>
      </w:pPr>
      <w:r w:rsidRPr="00963365">
        <w:rPr>
          <w:sz w:val="24"/>
          <w:szCs w:val="24"/>
          <w:lang w:val="es-ES"/>
        </w:rPr>
        <w:fldChar w:fldCharType="begin"/>
      </w:r>
      <w:r w:rsidR="00067CF7" w:rsidRPr="00963365">
        <w:rPr>
          <w:sz w:val="24"/>
          <w:szCs w:val="24"/>
          <w:lang w:val="es-ES"/>
        </w:rPr>
        <w:instrText xml:space="preserve"> SEQ CHAPTER \h \r 1</w:instrText>
      </w:r>
      <w:r w:rsidRPr="00963365">
        <w:rPr>
          <w:sz w:val="24"/>
          <w:szCs w:val="24"/>
          <w:lang w:val="es-ES"/>
        </w:rPr>
        <w:fldChar w:fldCharType="end"/>
      </w:r>
      <w:r w:rsidR="00067CF7">
        <w:rPr>
          <w:rFonts w:ascii="Futura Md BT" w:hAnsi="Futura Md BT" w:cs="Futura Md BT"/>
          <w:b/>
          <w:bCs/>
          <w:sz w:val="28"/>
          <w:szCs w:val="28"/>
        </w:rPr>
        <w:t xml:space="preserve">REGLAMENTO </w:t>
      </w:r>
      <w:r w:rsidR="004B6FBE">
        <w:rPr>
          <w:rFonts w:ascii="Futura Md BT" w:hAnsi="Futura Md BT" w:cs="Futura Md BT"/>
          <w:b/>
          <w:bCs/>
          <w:sz w:val="28"/>
          <w:szCs w:val="28"/>
        </w:rPr>
        <w:t xml:space="preserve">BÁSICO PARA LAS ÁREAS ADMINISTRATIVAS DE </w:t>
      </w:r>
      <w:r w:rsidR="00067CF7">
        <w:rPr>
          <w:rFonts w:ascii="Futura Md BT" w:hAnsi="Futura Md BT" w:cs="Futura Md BT"/>
          <w:b/>
          <w:bCs/>
          <w:sz w:val="28"/>
          <w:szCs w:val="28"/>
        </w:rPr>
        <w:t>LA FACULTAD DE MEDICINA VETERINARIA Y ZOOTECNIA DE LA UNIVERSIDAD JUÁREZ DEL ESTADO DE DURANGO</w:t>
      </w:r>
    </w:p>
    <w:p w:rsidR="00067CF7" w:rsidRDefault="00067CF7" w:rsidP="00067CF7">
      <w:pPr>
        <w:jc w:val="center"/>
        <w:rPr>
          <w:rFonts w:ascii="Futura Md BT" w:hAnsi="Futura Md BT" w:cs="Futura Md BT"/>
          <w:b/>
          <w:bCs/>
          <w:sz w:val="26"/>
          <w:szCs w:val="26"/>
        </w:rPr>
      </w:pPr>
    </w:p>
    <w:p w:rsidR="00067CF7" w:rsidRDefault="00067CF7" w:rsidP="0023290D">
      <w:pPr>
        <w:rPr>
          <w:rFonts w:ascii="Humanst521 BT" w:hAnsi="Humanst521 BT" w:cs="Humanst521 BT"/>
          <w:b/>
          <w:bCs/>
          <w:sz w:val="26"/>
          <w:szCs w:val="26"/>
        </w:rPr>
      </w:pPr>
    </w:p>
    <w:p w:rsidR="004B6FBE" w:rsidRPr="0023290D" w:rsidRDefault="00067CF7" w:rsidP="00067CF7">
      <w:pPr>
        <w:contextualSpacing/>
        <w:jc w:val="both"/>
        <w:rPr>
          <w:rFonts w:ascii="Humanst521 Lt BT" w:hAnsi="Humanst521 Lt BT" w:cs="Humanst521 Lt BT"/>
          <w:sz w:val="26"/>
          <w:szCs w:val="26"/>
        </w:rPr>
      </w:pPr>
      <w:r w:rsidRPr="0023290D">
        <w:rPr>
          <w:rFonts w:ascii="Humanst521 Lt BT" w:hAnsi="Humanst521 Lt BT" w:cs="Humanst521 Lt BT"/>
          <w:sz w:val="26"/>
          <w:szCs w:val="26"/>
        </w:rPr>
        <w:t>L</w:t>
      </w:r>
      <w:r w:rsidR="004B6FBE" w:rsidRPr="0023290D">
        <w:rPr>
          <w:rFonts w:ascii="Humanst521 Lt BT" w:hAnsi="Humanst521 Lt BT" w:cs="Humanst521 Lt BT"/>
          <w:sz w:val="26"/>
          <w:szCs w:val="26"/>
        </w:rPr>
        <w:t>os trabajadores de la Facultad de Medicina Veterinaria y Zootecnia de la Universidad Juárez del Estado de Durango, son personas físicas que prestan sus servicios en forma personal y subordinada a la Institución en las siguientes categorías:</w:t>
      </w:r>
    </w:p>
    <w:p w:rsidR="004B6FBE" w:rsidRPr="0023290D" w:rsidRDefault="004B6FBE" w:rsidP="00067CF7">
      <w:pPr>
        <w:contextualSpacing/>
        <w:jc w:val="both"/>
        <w:rPr>
          <w:rFonts w:ascii="Humanst521 Lt BT" w:hAnsi="Humanst521 Lt BT" w:cs="Humanst521 Lt BT"/>
          <w:sz w:val="26"/>
          <w:szCs w:val="26"/>
        </w:rPr>
      </w:pPr>
    </w:p>
    <w:p w:rsidR="00067CF7" w:rsidRPr="0023290D" w:rsidRDefault="004B6FBE" w:rsidP="004B6FBE">
      <w:pPr>
        <w:pStyle w:val="Prrafodelista"/>
        <w:numPr>
          <w:ilvl w:val="0"/>
          <w:numId w:val="1"/>
        </w:numPr>
        <w:jc w:val="both"/>
        <w:rPr>
          <w:rFonts w:ascii="Humanst521 Lt BT" w:hAnsi="Humanst521 Lt BT" w:cs="Humanst521 Lt BT"/>
          <w:sz w:val="26"/>
          <w:szCs w:val="26"/>
        </w:rPr>
      </w:pPr>
      <w:r w:rsidRPr="0023290D">
        <w:rPr>
          <w:rFonts w:ascii="Humanst521 Lt BT" w:hAnsi="Humanst521 Lt BT" w:cs="Humanst521 Lt BT"/>
          <w:sz w:val="26"/>
          <w:szCs w:val="26"/>
        </w:rPr>
        <w:t>Área directiva.</w:t>
      </w:r>
    </w:p>
    <w:p w:rsidR="004B6FBE" w:rsidRPr="0023290D" w:rsidRDefault="004B6FBE" w:rsidP="004B6FBE">
      <w:pPr>
        <w:pStyle w:val="Prrafodelista"/>
        <w:numPr>
          <w:ilvl w:val="0"/>
          <w:numId w:val="1"/>
        </w:numPr>
        <w:jc w:val="both"/>
        <w:rPr>
          <w:rFonts w:ascii="Humanst521 Lt BT" w:hAnsi="Humanst521 Lt BT" w:cs="Humanst521 Lt BT"/>
          <w:sz w:val="26"/>
          <w:szCs w:val="26"/>
        </w:rPr>
      </w:pPr>
      <w:r w:rsidRPr="0023290D">
        <w:rPr>
          <w:rFonts w:ascii="Humanst521 Lt BT" w:hAnsi="Humanst521 Lt BT" w:cs="Humanst521 Lt BT"/>
          <w:sz w:val="26"/>
          <w:szCs w:val="26"/>
        </w:rPr>
        <w:t>Área de docencia e investigación.</w:t>
      </w:r>
    </w:p>
    <w:p w:rsidR="004B6FBE" w:rsidRPr="0023290D" w:rsidRDefault="004B6FBE" w:rsidP="004B6FBE">
      <w:pPr>
        <w:pStyle w:val="Prrafodelista"/>
        <w:numPr>
          <w:ilvl w:val="0"/>
          <w:numId w:val="1"/>
        </w:numPr>
        <w:jc w:val="both"/>
        <w:rPr>
          <w:rFonts w:ascii="Humanst521 Lt BT" w:hAnsi="Humanst521 Lt BT" w:cs="Humanst521 Lt BT"/>
          <w:sz w:val="26"/>
          <w:szCs w:val="26"/>
        </w:rPr>
      </w:pPr>
      <w:r w:rsidRPr="0023290D">
        <w:rPr>
          <w:rFonts w:ascii="Humanst521 Lt BT" w:hAnsi="Humanst521 Lt BT" w:cs="Humanst521 Lt BT"/>
          <w:sz w:val="26"/>
          <w:szCs w:val="26"/>
        </w:rPr>
        <w:t>Área administrativa.</w:t>
      </w:r>
    </w:p>
    <w:p w:rsidR="004B6FBE" w:rsidRPr="0023290D" w:rsidRDefault="004B6FBE" w:rsidP="004B6FBE">
      <w:pPr>
        <w:pStyle w:val="Prrafodelista"/>
        <w:numPr>
          <w:ilvl w:val="0"/>
          <w:numId w:val="1"/>
        </w:numPr>
        <w:jc w:val="both"/>
        <w:rPr>
          <w:rFonts w:ascii="Humanst521 Lt BT" w:hAnsi="Humanst521 Lt BT" w:cs="Humanst521 Lt BT"/>
          <w:sz w:val="26"/>
          <w:szCs w:val="26"/>
        </w:rPr>
      </w:pPr>
      <w:r w:rsidRPr="0023290D">
        <w:rPr>
          <w:rFonts w:ascii="Humanst521 Lt BT" w:hAnsi="Humanst521 Lt BT" w:cs="Humanst521 Lt BT"/>
          <w:sz w:val="26"/>
          <w:szCs w:val="26"/>
        </w:rPr>
        <w:t>Área técnica y especializada.</w:t>
      </w:r>
    </w:p>
    <w:p w:rsidR="004B6FBE" w:rsidRPr="0023290D" w:rsidRDefault="004B6FBE" w:rsidP="004B6FBE">
      <w:pPr>
        <w:pStyle w:val="Prrafodelista"/>
        <w:numPr>
          <w:ilvl w:val="0"/>
          <w:numId w:val="1"/>
        </w:numPr>
        <w:jc w:val="both"/>
        <w:rPr>
          <w:rFonts w:ascii="Humanst521 Lt BT" w:hAnsi="Humanst521 Lt BT" w:cs="Humanst521 Lt BT"/>
          <w:sz w:val="26"/>
          <w:szCs w:val="26"/>
        </w:rPr>
      </w:pPr>
      <w:r w:rsidRPr="0023290D">
        <w:rPr>
          <w:rFonts w:ascii="Humanst521 Lt BT" w:hAnsi="Humanst521 Lt BT" w:cs="Humanst521 Lt BT"/>
          <w:sz w:val="26"/>
          <w:szCs w:val="26"/>
        </w:rPr>
        <w:t>Área de servicios (campo, intendencia, vigilancia, transporte, mantenimiento, jardines y cafetería).</w:t>
      </w:r>
    </w:p>
    <w:p w:rsidR="004B6FBE" w:rsidRPr="0023290D" w:rsidRDefault="004B6FBE" w:rsidP="004B6FBE">
      <w:pPr>
        <w:jc w:val="both"/>
        <w:rPr>
          <w:rFonts w:ascii="Humanst521 Lt BT" w:hAnsi="Humanst521 Lt BT" w:cs="Humanst521 Lt BT"/>
          <w:sz w:val="26"/>
          <w:szCs w:val="26"/>
        </w:rPr>
      </w:pPr>
    </w:p>
    <w:p w:rsidR="0023290D" w:rsidRDefault="007E0109" w:rsidP="0023290D">
      <w:pPr>
        <w:pStyle w:val="Prrafodelista"/>
        <w:numPr>
          <w:ilvl w:val="0"/>
          <w:numId w:val="2"/>
        </w:numPr>
        <w:ind w:left="567" w:hanging="567"/>
        <w:jc w:val="both"/>
        <w:rPr>
          <w:rFonts w:ascii="Humanst521 Lt BT" w:hAnsi="Humanst521 Lt BT" w:cs="Humanst521 Lt BT"/>
          <w:sz w:val="26"/>
          <w:szCs w:val="26"/>
        </w:rPr>
      </w:pPr>
      <w:r w:rsidRPr="0023290D">
        <w:rPr>
          <w:rFonts w:ascii="Humanst521 Lt BT" w:hAnsi="Humanst521 Lt BT" w:cs="Humanst521 Lt BT"/>
          <w:sz w:val="26"/>
          <w:szCs w:val="26"/>
        </w:rPr>
        <w:t>El personal cumplirá con el horario de labores establecido, haciendo uso de la tolerancia sólo en los casos en el apartado de condiciones de trabajo del Contrato Colectivo.</w:t>
      </w:r>
    </w:p>
    <w:p w:rsidR="0023290D" w:rsidRDefault="0023290D" w:rsidP="0023290D">
      <w:pPr>
        <w:pStyle w:val="Prrafodelista"/>
        <w:ind w:left="567"/>
        <w:jc w:val="both"/>
        <w:rPr>
          <w:rFonts w:ascii="Humanst521 Lt BT" w:hAnsi="Humanst521 Lt BT" w:cs="Humanst521 Lt BT"/>
          <w:sz w:val="26"/>
          <w:szCs w:val="26"/>
        </w:rPr>
      </w:pPr>
    </w:p>
    <w:p w:rsidR="0023290D" w:rsidRDefault="007E0109" w:rsidP="0023290D">
      <w:pPr>
        <w:pStyle w:val="Prrafodelista"/>
        <w:numPr>
          <w:ilvl w:val="0"/>
          <w:numId w:val="2"/>
        </w:numPr>
        <w:ind w:left="567" w:hanging="567"/>
        <w:jc w:val="both"/>
        <w:rPr>
          <w:rFonts w:ascii="Humanst521 Lt BT" w:hAnsi="Humanst521 Lt BT" w:cs="Humanst521 Lt BT"/>
          <w:sz w:val="26"/>
          <w:szCs w:val="26"/>
        </w:rPr>
      </w:pPr>
      <w:r w:rsidRPr="0023290D">
        <w:rPr>
          <w:rFonts w:ascii="Humanst521 Lt BT" w:hAnsi="Humanst521 Lt BT" w:cs="Humanst521 Lt BT"/>
          <w:sz w:val="26"/>
          <w:szCs w:val="26"/>
        </w:rPr>
        <w:t>El personal debe permanecer en su área de labores prestando los servicios para lo que fue contratado en forma diligente, mostrando buena disposición hacia el mismo.</w:t>
      </w:r>
    </w:p>
    <w:p w:rsidR="0023290D" w:rsidRPr="0023290D" w:rsidRDefault="0023290D" w:rsidP="0023290D">
      <w:pPr>
        <w:pStyle w:val="Prrafodelista"/>
        <w:rPr>
          <w:rFonts w:ascii="Humanst521 Lt BT" w:hAnsi="Humanst521 Lt BT" w:cs="Humanst521 Lt BT"/>
          <w:sz w:val="26"/>
          <w:szCs w:val="26"/>
        </w:rPr>
      </w:pPr>
    </w:p>
    <w:p w:rsidR="0023290D" w:rsidRDefault="007E0109" w:rsidP="0023290D">
      <w:pPr>
        <w:pStyle w:val="Prrafodelista"/>
        <w:numPr>
          <w:ilvl w:val="0"/>
          <w:numId w:val="2"/>
        </w:numPr>
        <w:ind w:left="567" w:hanging="567"/>
        <w:jc w:val="both"/>
        <w:rPr>
          <w:rFonts w:ascii="Humanst521 Lt BT" w:hAnsi="Humanst521 Lt BT" w:cs="Humanst521 Lt BT"/>
          <w:sz w:val="26"/>
          <w:szCs w:val="26"/>
        </w:rPr>
      </w:pPr>
      <w:r w:rsidRPr="0023290D">
        <w:rPr>
          <w:rFonts w:ascii="Humanst521 Lt BT" w:hAnsi="Humanst521 Lt BT" w:cs="Humanst521 Lt BT"/>
          <w:sz w:val="26"/>
          <w:szCs w:val="26"/>
        </w:rPr>
        <w:t>El personal al servicio de la Institución se abstendrá de incurrir en faltas de honradez, violencia, malos tratos, injurias, etc., entre compañeros y con los usuarios de los diversos servicios que ofrece la Institución dentro de los horarios contratados.</w:t>
      </w:r>
    </w:p>
    <w:p w:rsidR="0023290D" w:rsidRPr="0023290D" w:rsidRDefault="0023290D" w:rsidP="0023290D">
      <w:pPr>
        <w:pStyle w:val="Prrafodelista"/>
        <w:rPr>
          <w:rFonts w:ascii="Humanst521 Lt BT" w:hAnsi="Humanst521 Lt BT" w:cs="Humanst521 Lt BT"/>
          <w:sz w:val="26"/>
          <w:szCs w:val="26"/>
        </w:rPr>
      </w:pPr>
    </w:p>
    <w:p w:rsidR="0023290D" w:rsidRDefault="007E0109" w:rsidP="0023290D">
      <w:pPr>
        <w:pStyle w:val="Prrafodelista"/>
        <w:numPr>
          <w:ilvl w:val="0"/>
          <w:numId w:val="2"/>
        </w:numPr>
        <w:ind w:left="567" w:hanging="567"/>
        <w:jc w:val="both"/>
        <w:rPr>
          <w:rFonts w:ascii="Humanst521 Lt BT" w:hAnsi="Humanst521 Lt BT" w:cs="Humanst521 Lt BT"/>
          <w:sz w:val="26"/>
          <w:szCs w:val="26"/>
        </w:rPr>
      </w:pPr>
      <w:r w:rsidRPr="0023290D">
        <w:rPr>
          <w:rFonts w:ascii="Humanst521 Lt BT" w:hAnsi="Humanst521 Lt BT" w:cs="Humanst521 Lt BT"/>
          <w:sz w:val="26"/>
          <w:szCs w:val="26"/>
        </w:rPr>
        <w:t>El personal mostrará responsabilidad y cuidado en el uso y manejo del equipo, maquinaria o herramienta de trabajo a su cargo.</w:t>
      </w:r>
    </w:p>
    <w:p w:rsidR="0023290D" w:rsidRPr="0023290D" w:rsidRDefault="0023290D" w:rsidP="0023290D">
      <w:pPr>
        <w:pStyle w:val="Prrafodelista"/>
        <w:rPr>
          <w:rFonts w:ascii="Humanst521 Lt BT" w:hAnsi="Humanst521 Lt BT" w:cs="Humanst521 Lt BT"/>
          <w:sz w:val="26"/>
          <w:szCs w:val="26"/>
        </w:rPr>
      </w:pPr>
    </w:p>
    <w:p w:rsidR="0023290D" w:rsidRDefault="007E0109" w:rsidP="0023290D">
      <w:pPr>
        <w:pStyle w:val="Prrafodelista"/>
        <w:numPr>
          <w:ilvl w:val="0"/>
          <w:numId w:val="2"/>
        </w:numPr>
        <w:ind w:left="567" w:hanging="567"/>
        <w:jc w:val="both"/>
        <w:rPr>
          <w:rFonts w:ascii="Humanst521 Lt BT" w:hAnsi="Humanst521 Lt BT" w:cs="Humanst521 Lt BT"/>
          <w:sz w:val="26"/>
          <w:szCs w:val="26"/>
        </w:rPr>
      </w:pPr>
      <w:r w:rsidRPr="0023290D">
        <w:rPr>
          <w:rFonts w:ascii="Humanst521 Lt BT" w:hAnsi="Humanst521 Lt BT" w:cs="Humanst521 Lt BT"/>
          <w:sz w:val="26"/>
          <w:szCs w:val="26"/>
        </w:rPr>
        <w:t>El personal debe observar y cumplir las medidas preventivas establecidas o bien seguir los procedimientos indicados para evitar accidentes laborales o enfermedades.</w:t>
      </w:r>
    </w:p>
    <w:p w:rsidR="0023290D" w:rsidRDefault="0023290D" w:rsidP="0023290D">
      <w:pPr>
        <w:pStyle w:val="Prrafodelista"/>
        <w:rPr>
          <w:rFonts w:ascii="Humanst521 Lt BT" w:hAnsi="Humanst521 Lt BT" w:cs="Humanst521 Lt BT"/>
          <w:sz w:val="26"/>
          <w:szCs w:val="26"/>
        </w:rPr>
      </w:pPr>
    </w:p>
    <w:p w:rsidR="0023290D" w:rsidRPr="0023290D" w:rsidRDefault="0023290D" w:rsidP="0023290D">
      <w:pPr>
        <w:pStyle w:val="Prrafodelista"/>
        <w:rPr>
          <w:rFonts w:ascii="Humanst521 Lt BT" w:hAnsi="Humanst521 Lt BT" w:cs="Humanst521 Lt BT"/>
          <w:sz w:val="26"/>
          <w:szCs w:val="26"/>
        </w:rPr>
      </w:pPr>
    </w:p>
    <w:p w:rsidR="0023290D" w:rsidRDefault="007E0109" w:rsidP="0023290D">
      <w:pPr>
        <w:pStyle w:val="Prrafodelista"/>
        <w:numPr>
          <w:ilvl w:val="0"/>
          <w:numId w:val="2"/>
        </w:numPr>
        <w:ind w:left="567" w:hanging="567"/>
        <w:jc w:val="both"/>
        <w:rPr>
          <w:rFonts w:ascii="Humanst521 Lt BT" w:hAnsi="Humanst521 Lt BT" w:cs="Humanst521 Lt BT"/>
          <w:sz w:val="26"/>
          <w:szCs w:val="26"/>
        </w:rPr>
      </w:pPr>
      <w:r w:rsidRPr="0023290D">
        <w:rPr>
          <w:rFonts w:ascii="Humanst521 Lt BT" w:hAnsi="Humanst521 Lt BT" w:cs="Humanst521 Lt BT"/>
          <w:sz w:val="26"/>
          <w:szCs w:val="26"/>
        </w:rPr>
        <w:lastRenderedPageBreak/>
        <w:t>Se prohíbe al trabajador acudir a sus labores en estado de ebriedad o bajo la influencia de algún narcótico o droga enervante.</w:t>
      </w:r>
    </w:p>
    <w:p w:rsidR="0023290D" w:rsidRDefault="0023290D" w:rsidP="0023290D">
      <w:pPr>
        <w:pStyle w:val="Prrafodelista"/>
        <w:ind w:left="567"/>
        <w:jc w:val="both"/>
        <w:rPr>
          <w:rFonts w:ascii="Humanst521 Lt BT" w:hAnsi="Humanst521 Lt BT" w:cs="Humanst521 Lt BT"/>
          <w:sz w:val="26"/>
          <w:szCs w:val="26"/>
        </w:rPr>
      </w:pPr>
    </w:p>
    <w:p w:rsidR="0023290D" w:rsidRDefault="007E0109" w:rsidP="0023290D">
      <w:pPr>
        <w:pStyle w:val="Prrafodelista"/>
        <w:numPr>
          <w:ilvl w:val="0"/>
          <w:numId w:val="2"/>
        </w:numPr>
        <w:ind w:left="567" w:hanging="567"/>
        <w:jc w:val="both"/>
        <w:rPr>
          <w:rFonts w:ascii="Humanst521 Lt BT" w:hAnsi="Humanst521 Lt BT" w:cs="Humanst521 Lt BT"/>
          <w:sz w:val="26"/>
          <w:szCs w:val="26"/>
        </w:rPr>
      </w:pPr>
      <w:r w:rsidRPr="0023290D">
        <w:rPr>
          <w:rFonts w:ascii="Humanst521 Lt BT" w:hAnsi="Humanst521 Lt BT" w:cs="Humanst521 Lt BT"/>
          <w:sz w:val="26"/>
          <w:szCs w:val="26"/>
        </w:rPr>
        <w:t>El consumo de alimentos se efectuará en el área establecida con este fin, utilizando el tiempo establecido para ello en el Contrato Colectivo de Trabajo entre la UJED y sus sindicatos.</w:t>
      </w:r>
    </w:p>
    <w:p w:rsidR="0023290D" w:rsidRPr="0023290D" w:rsidRDefault="0023290D" w:rsidP="0023290D">
      <w:pPr>
        <w:pStyle w:val="Prrafodelista"/>
        <w:rPr>
          <w:rFonts w:ascii="Humanst521 Lt BT" w:hAnsi="Humanst521 Lt BT" w:cs="Humanst521 Lt BT"/>
          <w:sz w:val="26"/>
          <w:szCs w:val="26"/>
        </w:rPr>
      </w:pPr>
    </w:p>
    <w:p w:rsidR="0023290D" w:rsidRDefault="007E0109" w:rsidP="0023290D">
      <w:pPr>
        <w:pStyle w:val="Prrafodelista"/>
        <w:numPr>
          <w:ilvl w:val="0"/>
          <w:numId w:val="2"/>
        </w:numPr>
        <w:ind w:left="567" w:hanging="567"/>
        <w:jc w:val="both"/>
        <w:rPr>
          <w:rFonts w:ascii="Humanst521 Lt BT" w:hAnsi="Humanst521 Lt BT" w:cs="Humanst521 Lt BT"/>
          <w:sz w:val="26"/>
          <w:szCs w:val="26"/>
        </w:rPr>
      </w:pPr>
      <w:r w:rsidRPr="0023290D">
        <w:rPr>
          <w:rFonts w:ascii="Humanst521 Lt BT" w:hAnsi="Humanst521 Lt BT" w:cs="Humanst521 Lt BT"/>
          <w:sz w:val="26"/>
          <w:szCs w:val="26"/>
        </w:rPr>
        <w:t>Se prohíbe fumar dentro de los edificios donde se ubican oficinas administrativas, biblioteca, talleres, laboratorios, aulas, quirófanos y demás edificios cerrados, salvo la cafetería en su área de fumadores y áreas verdes.</w:t>
      </w:r>
    </w:p>
    <w:p w:rsidR="0023290D" w:rsidRPr="0023290D" w:rsidRDefault="0023290D" w:rsidP="0023290D">
      <w:pPr>
        <w:pStyle w:val="Prrafodelista"/>
        <w:rPr>
          <w:rFonts w:ascii="Humanst521 Lt BT" w:hAnsi="Humanst521 Lt BT" w:cs="Humanst521 Lt BT"/>
          <w:sz w:val="26"/>
          <w:szCs w:val="26"/>
        </w:rPr>
      </w:pPr>
    </w:p>
    <w:p w:rsidR="0023290D" w:rsidRDefault="00092491" w:rsidP="0023290D">
      <w:pPr>
        <w:pStyle w:val="Prrafodelista"/>
        <w:numPr>
          <w:ilvl w:val="0"/>
          <w:numId w:val="2"/>
        </w:numPr>
        <w:ind w:left="567" w:hanging="567"/>
        <w:jc w:val="both"/>
        <w:rPr>
          <w:rFonts w:ascii="Humanst521 Lt BT" w:hAnsi="Humanst521 Lt BT" w:cs="Humanst521 Lt BT"/>
          <w:sz w:val="26"/>
          <w:szCs w:val="26"/>
        </w:rPr>
      </w:pPr>
      <w:r w:rsidRPr="0023290D">
        <w:rPr>
          <w:rFonts w:ascii="Humanst521 Lt BT" w:hAnsi="Humanst521 Lt BT" w:cs="Humanst521 Lt BT"/>
          <w:sz w:val="26"/>
          <w:szCs w:val="26"/>
        </w:rPr>
        <w:t>Evitar actitudes de violencia física y psicológica dentro de las instalaciones institucionales que lesionen la convivencia armónica entre el personal.</w:t>
      </w:r>
    </w:p>
    <w:p w:rsidR="0023290D" w:rsidRPr="0023290D" w:rsidRDefault="0023290D" w:rsidP="0023290D">
      <w:pPr>
        <w:pStyle w:val="Prrafodelista"/>
        <w:rPr>
          <w:rFonts w:ascii="Humanst521 Lt BT" w:hAnsi="Humanst521 Lt BT" w:cs="Humanst521 Lt BT"/>
          <w:sz w:val="26"/>
          <w:szCs w:val="26"/>
        </w:rPr>
      </w:pPr>
    </w:p>
    <w:p w:rsidR="0023290D" w:rsidRDefault="00092491" w:rsidP="0023290D">
      <w:pPr>
        <w:pStyle w:val="Prrafodelista"/>
        <w:numPr>
          <w:ilvl w:val="0"/>
          <w:numId w:val="2"/>
        </w:numPr>
        <w:ind w:left="567" w:hanging="567"/>
        <w:jc w:val="both"/>
        <w:rPr>
          <w:rFonts w:ascii="Humanst521 Lt BT" w:hAnsi="Humanst521 Lt BT" w:cs="Humanst521 Lt BT"/>
          <w:sz w:val="26"/>
          <w:szCs w:val="26"/>
        </w:rPr>
      </w:pPr>
      <w:r w:rsidRPr="0023290D">
        <w:rPr>
          <w:rFonts w:ascii="Humanst521 Lt BT" w:hAnsi="Humanst521 Lt BT" w:cs="Humanst521 Lt BT"/>
          <w:sz w:val="26"/>
          <w:szCs w:val="26"/>
        </w:rPr>
        <w:t>El uso del teléfono de la Facultad de Medicina Veterinaria y Zootecnia se restringe a llamadas oficiales y a casos de urgencia médica o de accidentes en el trabajo.</w:t>
      </w:r>
    </w:p>
    <w:p w:rsidR="0023290D" w:rsidRPr="0023290D" w:rsidRDefault="0023290D" w:rsidP="0023290D">
      <w:pPr>
        <w:pStyle w:val="Prrafodelista"/>
        <w:rPr>
          <w:rFonts w:ascii="Humanst521 Lt BT" w:hAnsi="Humanst521 Lt BT" w:cs="Humanst521 Lt BT"/>
          <w:sz w:val="26"/>
          <w:szCs w:val="26"/>
        </w:rPr>
      </w:pPr>
    </w:p>
    <w:p w:rsidR="0023290D" w:rsidRDefault="00092491" w:rsidP="0023290D">
      <w:pPr>
        <w:pStyle w:val="Prrafodelista"/>
        <w:numPr>
          <w:ilvl w:val="0"/>
          <w:numId w:val="2"/>
        </w:numPr>
        <w:ind w:left="567" w:hanging="567"/>
        <w:jc w:val="both"/>
        <w:rPr>
          <w:rFonts w:ascii="Humanst521 Lt BT" w:hAnsi="Humanst521 Lt BT" w:cs="Humanst521 Lt BT"/>
          <w:sz w:val="26"/>
          <w:szCs w:val="26"/>
        </w:rPr>
      </w:pPr>
      <w:r w:rsidRPr="0023290D">
        <w:rPr>
          <w:rFonts w:ascii="Humanst521 Lt BT" w:hAnsi="Humanst521 Lt BT" w:cs="Humanst521 Lt BT"/>
          <w:sz w:val="26"/>
          <w:szCs w:val="26"/>
        </w:rPr>
        <w:t>El personal debe tener una actitud de colaboración para participar en labores de apoyo en áreas afines en caso de así necesitarse.</w:t>
      </w:r>
    </w:p>
    <w:p w:rsidR="0023290D" w:rsidRPr="0023290D" w:rsidRDefault="0023290D" w:rsidP="0023290D">
      <w:pPr>
        <w:pStyle w:val="Prrafodelista"/>
        <w:rPr>
          <w:rFonts w:ascii="Humanst521 Lt BT" w:hAnsi="Humanst521 Lt BT" w:cs="Humanst521 Lt BT"/>
          <w:sz w:val="26"/>
          <w:szCs w:val="26"/>
        </w:rPr>
      </w:pPr>
    </w:p>
    <w:p w:rsidR="0023290D" w:rsidRDefault="00092491" w:rsidP="0023290D">
      <w:pPr>
        <w:pStyle w:val="Prrafodelista"/>
        <w:numPr>
          <w:ilvl w:val="0"/>
          <w:numId w:val="2"/>
        </w:numPr>
        <w:ind w:left="567" w:hanging="567"/>
        <w:jc w:val="both"/>
        <w:rPr>
          <w:rFonts w:ascii="Humanst521 Lt BT" w:hAnsi="Humanst521 Lt BT" w:cs="Humanst521 Lt BT"/>
          <w:sz w:val="26"/>
          <w:szCs w:val="26"/>
        </w:rPr>
      </w:pPr>
      <w:r w:rsidRPr="0023290D">
        <w:rPr>
          <w:rFonts w:ascii="Humanst521 Lt BT" w:hAnsi="Humanst521 Lt BT" w:cs="Humanst521 Lt BT"/>
          <w:sz w:val="26"/>
          <w:szCs w:val="26"/>
        </w:rPr>
        <w:t>Al término de la jornada laboral el personal que tenga a su cargo equipo que requiera energía eléctrica o de otro tipo para su funcionamiento deberá desenergizarlos.</w:t>
      </w:r>
    </w:p>
    <w:p w:rsidR="0023290D" w:rsidRPr="0023290D" w:rsidRDefault="0023290D" w:rsidP="0023290D">
      <w:pPr>
        <w:pStyle w:val="Prrafodelista"/>
        <w:rPr>
          <w:rFonts w:ascii="Humanst521 Lt BT" w:hAnsi="Humanst521 Lt BT" w:cs="Humanst521 Lt BT"/>
          <w:sz w:val="26"/>
          <w:szCs w:val="26"/>
        </w:rPr>
      </w:pPr>
    </w:p>
    <w:p w:rsidR="0023290D" w:rsidRDefault="00092491" w:rsidP="0023290D">
      <w:pPr>
        <w:pStyle w:val="Prrafodelista"/>
        <w:numPr>
          <w:ilvl w:val="0"/>
          <w:numId w:val="2"/>
        </w:numPr>
        <w:ind w:left="567" w:hanging="567"/>
        <w:jc w:val="both"/>
        <w:rPr>
          <w:rFonts w:ascii="Humanst521 Lt BT" w:hAnsi="Humanst521 Lt BT" w:cs="Humanst521 Lt BT"/>
          <w:sz w:val="26"/>
          <w:szCs w:val="26"/>
        </w:rPr>
      </w:pPr>
      <w:r w:rsidRPr="0023290D">
        <w:rPr>
          <w:rFonts w:ascii="Humanst521 Lt BT" w:hAnsi="Humanst521 Lt BT" w:cs="Humanst521 Lt BT"/>
          <w:sz w:val="26"/>
          <w:szCs w:val="26"/>
        </w:rPr>
        <w:t>Queda prohibido desplazarse en las áreas de trabajo de manera abrupta (correr).</w:t>
      </w:r>
    </w:p>
    <w:p w:rsidR="0023290D" w:rsidRPr="0023290D" w:rsidRDefault="0023290D" w:rsidP="0023290D">
      <w:pPr>
        <w:pStyle w:val="Prrafodelista"/>
        <w:rPr>
          <w:rFonts w:ascii="Humanst521 Lt BT" w:hAnsi="Humanst521 Lt BT" w:cs="Humanst521 Lt BT"/>
          <w:sz w:val="26"/>
          <w:szCs w:val="26"/>
        </w:rPr>
      </w:pPr>
    </w:p>
    <w:p w:rsidR="0023290D" w:rsidRDefault="00FD1CC3" w:rsidP="0023290D">
      <w:pPr>
        <w:pStyle w:val="Prrafodelista"/>
        <w:numPr>
          <w:ilvl w:val="0"/>
          <w:numId w:val="2"/>
        </w:numPr>
        <w:ind w:left="567" w:hanging="567"/>
        <w:jc w:val="both"/>
        <w:rPr>
          <w:rFonts w:ascii="Humanst521 Lt BT" w:hAnsi="Humanst521 Lt BT" w:cs="Humanst521 Lt BT"/>
          <w:sz w:val="26"/>
          <w:szCs w:val="26"/>
        </w:rPr>
      </w:pPr>
      <w:r w:rsidRPr="0023290D">
        <w:rPr>
          <w:rFonts w:ascii="Humanst521 Lt BT" w:hAnsi="Humanst521 Lt BT" w:cs="Humanst521 Lt BT"/>
          <w:sz w:val="26"/>
          <w:szCs w:val="26"/>
        </w:rPr>
        <w:t>El personal y los usuarios de los servicios cuidarán de depositar la basura en los contenedores que correspondan al tipo de desecho.</w:t>
      </w:r>
    </w:p>
    <w:p w:rsidR="0023290D" w:rsidRPr="0023290D" w:rsidRDefault="0023290D" w:rsidP="0023290D">
      <w:pPr>
        <w:pStyle w:val="Prrafodelista"/>
        <w:rPr>
          <w:rFonts w:ascii="Humanst521 Lt BT" w:hAnsi="Humanst521 Lt BT" w:cs="Humanst521 Lt BT"/>
          <w:sz w:val="26"/>
          <w:szCs w:val="26"/>
        </w:rPr>
      </w:pPr>
    </w:p>
    <w:p w:rsidR="0023290D" w:rsidRDefault="00FD1CC3" w:rsidP="0023290D">
      <w:pPr>
        <w:pStyle w:val="Prrafodelista"/>
        <w:numPr>
          <w:ilvl w:val="0"/>
          <w:numId w:val="2"/>
        </w:numPr>
        <w:ind w:left="567" w:hanging="567"/>
        <w:jc w:val="both"/>
        <w:rPr>
          <w:rFonts w:ascii="Humanst521 Lt BT" w:hAnsi="Humanst521 Lt BT" w:cs="Humanst521 Lt BT"/>
          <w:sz w:val="26"/>
          <w:szCs w:val="26"/>
        </w:rPr>
      </w:pPr>
      <w:r w:rsidRPr="0023290D">
        <w:rPr>
          <w:rFonts w:ascii="Humanst521 Lt BT" w:hAnsi="Humanst521 Lt BT" w:cs="Humanst521 Lt BT"/>
          <w:sz w:val="26"/>
          <w:szCs w:val="26"/>
        </w:rPr>
        <w:t>Se prohíbe efectuar actividades de compra-venta en horas de oficina.</w:t>
      </w:r>
    </w:p>
    <w:p w:rsidR="0023290D" w:rsidRPr="0023290D" w:rsidRDefault="0023290D" w:rsidP="0023290D">
      <w:pPr>
        <w:pStyle w:val="Prrafodelista"/>
        <w:rPr>
          <w:rFonts w:ascii="Humanst521 Lt BT" w:hAnsi="Humanst521 Lt BT" w:cs="Humanst521 Lt BT"/>
          <w:sz w:val="26"/>
          <w:szCs w:val="26"/>
        </w:rPr>
      </w:pPr>
    </w:p>
    <w:p w:rsidR="00FD1CC3" w:rsidRPr="0023290D" w:rsidRDefault="00FD1CC3" w:rsidP="0023290D">
      <w:pPr>
        <w:pStyle w:val="Prrafodelista"/>
        <w:numPr>
          <w:ilvl w:val="0"/>
          <w:numId w:val="2"/>
        </w:numPr>
        <w:ind w:left="567" w:hanging="567"/>
        <w:jc w:val="both"/>
        <w:rPr>
          <w:rFonts w:ascii="Humanst521 Lt BT" w:hAnsi="Humanst521 Lt BT" w:cs="Humanst521 Lt BT"/>
          <w:sz w:val="26"/>
          <w:szCs w:val="26"/>
        </w:rPr>
      </w:pPr>
      <w:r w:rsidRPr="0023290D">
        <w:rPr>
          <w:rFonts w:ascii="Humanst521 Lt BT" w:hAnsi="Humanst521 Lt BT" w:cs="Humanst521 Lt BT"/>
          <w:sz w:val="26"/>
          <w:szCs w:val="26"/>
        </w:rPr>
        <w:t>El personal está obligado a tomar la capacitación y el adiestramiento necesario, según su área de trabajo, a fin de prevenir riesgos en el mismo.</w:t>
      </w:r>
    </w:p>
    <w:p w:rsidR="007E0109" w:rsidRDefault="007E0109" w:rsidP="007E0109">
      <w:pPr>
        <w:tabs>
          <w:tab w:val="left" w:pos="426"/>
        </w:tabs>
        <w:ind w:left="426" w:hanging="426"/>
        <w:jc w:val="both"/>
        <w:rPr>
          <w:rFonts w:ascii="Humanst521 Lt BT" w:hAnsi="Humanst521 Lt BT" w:cs="Humanst521 Lt BT"/>
          <w:sz w:val="24"/>
          <w:szCs w:val="24"/>
        </w:rPr>
      </w:pPr>
    </w:p>
    <w:sectPr w:rsidR="007E0109" w:rsidSect="007E0109">
      <w:headerReference w:type="default" r:id="rId7"/>
      <w:footerReference w:type="default" r:id="rId8"/>
      <w:pgSz w:w="12242" w:h="15842" w:code="1"/>
      <w:pgMar w:top="1985" w:right="1440" w:bottom="1701" w:left="2007" w:header="1021" w:footer="15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36E" w:rsidRDefault="00DD736E" w:rsidP="00067CF7">
      <w:r>
        <w:separator/>
      </w:r>
    </w:p>
  </w:endnote>
  <w:endnote w:type="continuationSeparator" w:id="1">
    <w:p w:rsidR="00DD736E" w:rsidRDefault="00DD736E" w:rsidP="00067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bleScrT">
    <w:panose1 w:val="020E0502060305020804"/>
    <w:charset w:val="00"/>
    <w:family w:val="swiss"/>
    <w:pitch w:val="variable"/>
    <w:sig w:usb0="00000007" w:usb1="00000000" w:usb2="00000000" w:usb3="00000000" w:csb0="00000013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Humanst521 Lt BT">
    <w:panose1 w:val="020B04020202040203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0284"/>
      <w:docPartObj>
        <w:docPartGallery w:val="Page Numbers (Bottom of Page)"/>
        <w:docPartUnique/>
      </w:docPartObj>
    </w:sdtPr>
    <w:sdtEndPr>
      <w:rPr>
        <w:rFonts w:ascii="Humanst521 Lt BT" w:hAnsi="Humanst521 Lt BT"/>
      </w:rPr>
    </w:sdtEndPr>
    <w:sdtContent>
      <w:p w:rsidR="00092491" w:rsidRDefault="000F0381" w:rsidP="00092491">
        <w:pPr>
          <w:pStyle w:val="Piedepgina"/>
          <w:jc w:val="right"/>
        </w:pPr>
        <w:r>
          <w:rPr>
            <w:noProof/>
            <w:lang w:val="es-ES"/>
          </w:rPr>
          <w:pict>
            <v:line id="_x0000_s2052" style="position:absolute;left:0;text-align:left;z-index:251659264;mso-position-horizontal-relative:margin;mso-position-vertical-relative:text" from="0,10.75pt" to="426.3pt,10.75pt" o:allowincell="f" strokecolor="#020000" strokeweight=".06pt">
              <w10:wrap anchorx="margin"/>
            </v:line>
          </w:pict>
        </w:r>
      </w:p>
      <w:p w:rsidR="007E0109" w:rsidRPr="00092491" w:rsidRDefault="00092491" w:rsidP="00092491">
        <w:pPr>
          <w:pStyle w:val="Piedepgina"/>
          <w:jc w:val="both"/>
        </w:pPr>
        <w:r>
          <w:t xml:space="preserve">                                                    </w:t>
        </w:r>
        <w:r w:rsidRPr="00907FCF">
          <w:rPr>
            <w:rFonts w:ascii="BibleScrT" w:hAnsi="BibleScrT"/>
          </w:rPr>
          <w:t>Facultad de Medicina Veterinaria y Zootecnia</w:t>
        </w:r>
        <w:r>
          <w:t xml:space="preserve">                                                     </w:t>
        </w:r>
        <w:fldSimple w:instr=" PAGE   \* MERGEFORMAT ">
          <w:r w:rsidR="008B3E1F">
            <w:rPr>
              <w:noProof/>
            </w:rPr>
            <w:t>1</w:t>
          </w:r>
        </w:fldSimple>
      </w:p>
    </w:sdtContent>
  </w:sdt>
  <w:p w:rsidR="007E0109" w:rsidRDefault="007E010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36E" w:rsidRDefault="00DD736E" w:rsidP="00067CF7">
      <w:r>
        <w:separator/>
      </w:r>
    </w:p>
  </w:footnote>
  <w:footnote w:type="continuationSeparator" w:id="1">
    <w:p w:rsidR="00DD736E" w:rsidRDefault="00DD736E" w:rsidP="00067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67A" w:rsidRDefault="000F0381" w:rsidP="00FD767A">
    <w:pPr>
      <w:spacing w:line="2" w:lineRule="exact"/>
      <w:rPr>
        <w:sz w:val="18"/>
        <w:szCs w:val="18"/>
      </w:rPr>
    </w:pPr>
    <w:r w:rsidRPr="000F0381">
      <w:rPr>
        <w:noProof/>
        <w:lang w:val="es-ES"/>
      </w:rPr>
      <w:pict>
        <v:line id="_x0000_s2049" style="position:absolute;z-index:251656192;mso-position-horizontal-relative:margin" from="0,0" to="0,0" o:allowincell="f" strokecolor="#020000" strokeweight=".96pt">
          <w10:wrap anchorx="margin"/>
        </v:line>
      </w:pict>
    </w:r>
  </w:p>
  <w:p w:rsidR="00FD767A" w:rsidRDefault="000F0381" w:rsidP="00FD767A">
    <w:pPr>
      <w:spacing w:line="120" w:lineRule="exact"/>
      <w:jc w:val="right"/>
      <w:rPr>
        <w:rFonts w:ascii="BibleScrT" w:hAnsi="BibleScrT" w:cs="BibleScrT"/>
        <w:sz w:val="18"/>
        <w:szCs w:val="18"/>
      </w:rPr>
    </w:pPr>
    <w:r w:rsidRPr="000F0381">
      <w:rPr>
        <w:noProof/>
        <w:lang w:val="es-ES"/>
      </w:rPr>
      <w:pict>
        <v:line id="_x0000_s2050" style="position:absolute;left:0;text-align:left;z-index:251657216;mso-position-horizontal-relative:margin" from="0,2.2pt" to="439.7pt,2.2pt" o:allowincell="f" strokecolor="#020000" strokeweight=".06pt">
          <w10:wrap anchorx="margin"/>
        </v:line>
      </w:pict>
    </w:r>
  </w:p>
  <w:p w:rsidR="00FD767A" w:rsidRDefault="00FD767A" w:rsidP="00FD767A">
    <w:pPr>
      <w:spacing w:line="120" w:lineRule="exact"/>
      <w:jc w:val="right"/>
      <w:rPr>
        <w:rFonts w:ascii="BibleScrT" w:hAnsi="BibleScrT" w:cs="BibleScrT"/>
        <w:smallCaps/>
        <w:sz w:val="18"/>
        <w:szCs w:val="18"/>
      </w:rPr>
    </w:pPr>
    <w:r>
      <w:rPr>
        <w:rFonts w:ascii="BibleScrT" w:hAnsi="BibleScrT" w:cs="BibleScrT"/>
        <w:sz w:val="18"/>
        <w:szCs w:val="18"/>
      </w:rPr>
      <w:t>R</w:t>
    </w:r>
    <w:r>
      <w:rPr>
        <w:rFonts w:ascii="BibleScrT" w:hAnsi="BibleScrT" w:cs="BibleScrT"/>
        <w:smallCaps/>
        <w:sz w:val="18"/>
        <w:szCs w:val="18"/>
      </w:rPr>
      <w:t xml:space="preserve">eglamento </w:t>
    </w:r>
    <w:r w:rsidR="00092491">
      <w:rPr>
        <w:rFonts w:ascii="BibleScrT" w:hAnsi="BibleScrT" w:cs="BibleScrT"/>
        <w:smallCaps/>
        <w:sz w:val="18"/>
        <w:szCs w:val="18"/>
      </w:rPr>
      <w:t xml:space="preserve">Básico para las Áreas Administrativas </w:t>
    </w:r>
    <w:r>
      <w:rPr>
        <w:rFonts w:ascii="BibleScrT" w:hAnsi="BibleScrT" w:cs="BibleScrT"/>
        <w:smallCaps/>
        <w:sz w:val="18"/>
        <w:szCs w:val="18"/>
      </w:rPr>
      <w:t>de la FMVZ de la UJED</w:t>
    </w:r>
  </w:p>
  <w:p w:rsidR="00FD767A" w:rsidRDefault="000F0381" w:rsidP="00FD767A">
    <w:pPr>
      <w:spacing w:line="100" w:lineRule="exact"/>
      <w:jc w:val="right"/>
      <w:rPr>
        <w:rFonts w:ascii="BibleScrT" w:hAnsi="BibleScrT" w:cs="BibleScrT"/>
        <w:smallCaps/>
        <w:sz w:val="18"/>
        <w:szCs w:val="18"/>
      </w:rPr>
    </w:pPr>
    <w:r w:rsidRPr="000F0381">
      <w:rPr>
        <w:noProof/>
        <w:lang w:val="es-ES"/>
      </w:rPr>
      <w:pict>
        <v:line id="_x0000_s2051" style="position:absolute;left:0;text-align:left;z-index:251658240;mso-position-horizontal-relative:margin" from="0,4.25pt" to="439.7pt,4.25pt" o:allowincell="f" strokecolor="#020000" strokeweight="3pt">
          <v:stroke linestyle="thinThick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135D"/>
    <w:multiLevelType w:val="hybridMultilevel"/>
    <w:tmpl w:val="205480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12ADB"/>
    <w:multiLevelType w:val="hybridMultilevel"/>
    <w:tmpl w:val="ABECF004"/>
    <w:lvl w:ilvl="0" w:tplc="0C0A000B">
      <w:start w:val="1"/>
      <w:numFmt w:val="bullet"/>
      <w:lvlText w:val=""/>
      <w:lvlJc w:val="left"/>
      <w:pPr>
        <w:ind w:left="8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7CF7"/>
    <w:rsid w:val="00067CF7"/>
    <w:rsid w:val="00092491"/>
    <w:rsid w:val="000F0381"/>
    <w:rsid w:val="0023290D"/>
    <w:rsid w:val="003162E6"/>
    <w:rsid w:val="004B6FBE"/>
    <w:rsid w:val="007E0109"/>
    <w:rsid w:val="008B3E1F"/>
    <w:rsid w:val="00B43169"/>
    <w:rsid w:val="00BE6C4B"/>
    <w:rsid w:val="00CA3B20"/>
    <w:rsid w:val="00DD736E"/>
    <w:rsid w:val="00EE3538"/>
    <w:rsid w:val="00FD1CC3"/>
    <w:rsid w:val="00FD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F7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7C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7C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67C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C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7C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CF7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B6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UJED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eglamento Básico para las Áreas Administrativas de la FMVZ-UJED</dc:title>
  <dc:subject/>
  <dc:creator>VETERINARIA</dc:creator>
  <cp:keywords/>
  <dc:description/>
  <cp:lastModifiedBy>VETERINARIA</cp:lastModifiedBy>
  <cp:revision>5</cp:revision>
  <cp:lastPrinted>2009-02-25T16:16:00Z</cp:lastPrinted>
  <dcterms:created xsi:type="dcterms:W3CDTF">2008-11-24T19:02:00Z</dcterms:created>
  <dcterms:modified xsi:type="dcterms:W3CDTF">2009-02-25T16:18:00Z</dcterms:modified>
</cp:coreProperties>
</file>