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CAE" w:rsidRPr="005671BA" w:rsidRDefault="00804DDD" w:rsidP="00E11CAE">
      <w:pPr>
        <w:jc w:val="center"/>
        <w:rPr>
          <w:rFonts w:ascii="Futura Md BT" w:hAnsi="Futura Md BT" w:cs="Futura Md BT"/>
          <w:b/>
          <w:bCs/>
          <w:sz w:val="30"/>
          <w:szCs w:val="30"/>
        </w:rPr>
      </w:pPr>
      <w:r w:rsidRPr="005671BA">
        <w:rPr>
          <w:sz w:val="30"/>
          <w:szCs w:val="30"/>
          <w:lang w:val="es-ES"/>
        </w:rPr>
        <w:fldChar w:fldCharType="begin"/>
      </w:r>
      <w:r w:rsidR="00067CF7" w:rsidRPr="005671BA">
        <w:rPr>
          <w:sz w:val="30"/>
          <w:szCs w:val="30"/>
          <w:lang w:val="es-ES"/>
        </w:rPr>
        <w:instrText xml:space="preserve"> SEQ CHAPTER \h \r 1</w:instrText>
      </w:r>
      <w:r w:rsidRPr="005671BA">
        <w:rPr>
          <w:sz w:val="30"/>
          <w:szCs w:val="30"/>
          <w:lang w:val="es-ES"/>
        </w:rPr>
        <w:fldChar w:fldCharType="end"/>
      </w:r>
      <w:r w:rsidR="00067CF7" w:rsidRPr="005671BA">
        <w:rPr>
          <w:rFonts w:ascii="Futura Md BT" w:hAnsi="Futura Md BT" w:cs="Futura Md BT"/>
          <w:b/>
          <w:bCs/>
          <w:sz w:val="30"/>
          <w:szCs w:val="30"/>
        </w:rPr>
        <w:t xml:space="preserve">REGLAMENTO </w:t>
      </w:r>
      <w:r w:rsidR="00E11CAE" w:rsidRPr="005671BA">
        <w:rPr>
          <w:rFonts w:ascii="Futura Md BT" w:hAnsi="Futura Md BT" w:cs="Futura Md BT"/>
          <w:b/>
          <w:bCs/>
          <w:sz w:val="30"/>
          <w:szCs w:val="30"/>
        </w:rPr>
        <w:t>DE TITULACIÓN PARA LA LICENCIATURA EN</w:t>
      </w:r>
      <w:r w:rsidR="00067CF7" w:rsidRPr="005671BA">
        <w:rPr>
          <w:rFonts w:ascii="Futura Md BT" w:hAnsi="Futura Md BT" w:cs="Futura Md BT"/>
          <w:b/>
          <w:bCs/>
          <w:sz w:val="30"/>
          <w:szCs w:val="30"/>
        </w:rPr>
        <w:t xml:space="preserve"> MEDICINA VETERINARIA Y ZOOTECNIA</w:t>
      </w:r>
    </w:p>
    <w:p w:rsidR="00E11CAE" w:rsidRDefault="00E11CAE" w:rsidP="00E11CAE">
      <w:pPr>
        <w:jc w:val="center"/>
        <w:rPr>
          <w:rFonts w:ascii="Futura Md BT" w:hAnsi="Futura Md BT" w:cs="Futura Md BT"/>
          <w:b/>
          <w:bCs/>
          <w:sz w:val="28"/>
          <w:szCs w:val="28"/>
        </w:rPr>
      </w:pPr>
    </w:p>
    <w:p w:rsidR="00E11CAE" w:rsidRDefault="00E11CAE" w:rsidP="00E11CAE">
      <w:pPr>
        <w:jc w:val="center"/>
        <w:rPr>
          <w:rFonts w:ascii="Futura Md BT" w:hAnsi="Futura Md BT" w:cs="Futura Md BT"/>
          <w:b/>
          <w:bCs/>
          <w:sz w:val="28"/>
          <w:szCs w:val="28"/>
        </w:rPr>
      </w:pPr>
    </w:p>
    <w:p w:rsidR="00E11CAE" w:rsidRPr="00E11CAE" w:rsidRDefault="00E11CAE" w:rsidP="00E11CAE">
      <w:pPr>
        <w:ind w:left="397" w:hanging="397"/>
        <w:jc w:val="center"/>
        <w:rPr>
          <w:rFonts w:ascii="Humanst521 BT" w:hAnsi="Humanst521 BT"/>
          <w:sz w:val="28"/>
          <w:szCs w:val="28"/>
        </w:rPr>
      </w:pPr>
      <w:r w:rsidRPr="00E11CAE">
        <w:rPr>
          <w:rFonts w:ascii="Humanst521 BT" w:eastAsia="+mn-ea" w:hAnsi="Humanst521 BT"/>
          <w:b/>
          <w:bCs/>
          <w:sz w:val="28"/>
          <w:szCs w:val="28"/>
          <w:lang w:val="es-MX"/>
        </w:rPr>
        <w:t>PRESENTACIÓN</w:t>
      </w:r>
    </w:p>
    <w:p w:rsidR="00E11CAE" w:rsidRDefault="00E11CAE" w:rsidP="00E11CAE">
      <w:pPr>
        <w:rPr>
          <w:rFonts w:eastAsia="+mn-ea"/>
        </w:rPr>
      </w:pPr>
    </w:p>
    <w:p w:rsidR="00E11CAE" w:rsidRDefault="00E11CAE" w:rsidP="00E11CAE">
      <w:pPr>
        <w:rPr>
          <w:rFonts w:eastAsia="+mn-ea"/>
        </w:rPr>
      </w:pPr>
    </w:p>
    <w:p w:rsidR="00E11CAE" w:rsidRPr="005671BA" w:rsidRDefault="00E11CAE" w:rsidP="00E11CAE">
      <w:pPr>
        <w:jc w:val="both"/>
        <w:rPr>
          <w:rFonts w:ascii="Humanst521 Lt BT" w:eastAsia="+mn-ea" w:hAnsi="Humanst521 Lt BT"/>
          <w:sz w:val="26"/>
          <w:szCs w:val="26"/>
        </w:rPr>
      </w:pPr>
      <w:r w:rsidRPr="005671BA">
        <w:rPr>
          <w:rFonts w:ascii="Humanst521 Lt BT" w:eastAsia="+mn-ea" w:hAnsi="Humanst521 Lt BT"/>
          <w:sz w:val="26"/>
          <w:szCs w:val="26"/>
        </w:rPr>
        <w:t>La Facultad de Medicina Veterinaria y Zootecnia de la UJED, con</w:t>
      </w:r>
      <w:r w:rsidRPr="005671BA">
        <w:rPr>
          <w:rFonts w:ascii="Humanst521 Lt BT" w:hAnsi="Humanst521 Lt BT"/>
          <w:sz w:val="26"/>
          <w:szCs w:val="26"/>
        </w:rPr>
        <w:t xml:space="preserve">cibe la titulación como el acto </w:t>
      </w:r>
      <w:r w:rsidRPr="005671BA">
        <w:rPr>
          <w:rFonts w:ascii="Humanst521 Lt BT" w:eastAsia="+mn-ea" w:hAnsi="Humanst521 Lt BT"/>
          <w:sz w:val="26"/>
          <w:szCs w:val="26"/>
        </w:rPr>
        <w:t>mediante el cual el pasante obtiene el reconocimiento de nuestra Universidad,  para ejercer la profesión de Médico Veterinario Zootecnista en beneficio de la sociedad.</w:t>
      </w:r>
    </w:p>
    <w:p w:rsidR="00E11CAE" w:rsidRPr="005671BA" w:rsidRDefault="00E11CAE" w:rsidP="00E11CAE">
      <w:pPr>
        <w:rPr>
          <w:rFonts w:ascii="Humanst521 Lt BT" w:hAnsi="Humanst521 Lt BT"/>
          <w:sz w:val="26"/>
          <w:szCs w:val="26"/>
        </w:rPr>
      </w:pPr>
    </w:p>
    <w:p w:rsidR="00E11CAE" w:rsidRPr="005671BA" w:rsidRDefault="00E11CAE" w:rsidP="00E11CAE">
      <w:pPr>
        <w:jc w:val="both"/>
        <w:rPr>
          <w:rFonts w:ascii="Humanst521 Lt BT" w:eastAsia="+mn-ea" w:hAnsi="Humanst521 Lt BT"/>
          <w:sz w:val="26"/>
          <w:szCs w:val="26"/>
          <w:lang w:val="es-MX"/>
        </w:rPr>
      </w:pPr>
      <w:r w:rsidRPr="005671BA">
        <w:rPr>
          <w:rFonts w:ascii="Humanst521 Lt BT" w:eastAsia="+mn-ea" w:hAnsi="Humanst521 Lt BT"/>
          <w:sz w:val="26"/>
          <w:szCs w:val="26"/>
          <w:lang w:val="es-MX"/>
        </w:rPr>
        <w:t>El  examen  profesional,  tiene por objetivo general valorar en conjunto los conocimientos  generales  del sustentante</w:t>
      </w:r>
      <w:r w:rsidR="00BE3851" w:rsidRPr="005671BA">
        <w:rPr>
          <w:rFonts w:ascii="Humanst521 Lt BT" w:eastAsia="+mn-ea" w:hAnsi="Humanst521 Lt BT"/>
          <w:sz w:val="26"/>
          <w:szCs w:val="26"/>
          <w:lang w:val="es-MX"/>
        </w:rPr>
        <w:t>,</w:t>
      </w:r>
      <w:r w:rsidRPr="005671BA">
        <w:rPr>
          <w:rFonts w:ascii="Humanst521 Lt BT" w:eastAsia="+mn-ea" w:hAnsi="Humanst521 Lt BT"/>
          <w:sz w:val="26"/>
          <w:szCs w:val="26"/>
          <w:lang w:val="es-MX"/>
        </w:rPr>
        <w:t xml:space="preserve"> adquiridos  durante su carrera; y que a la vez demuestre su capacidad para aplicar esos conocimientos con criterio profesional.</w:t>
      </w:r>
    </w:p>
    <w:p w:rsidR="00E11CAE" w:rsidRPr="005671BA" w:rsidRDefault="00E11CAE" w:rsidP="00E11CAE">
      <w:pPr>
        <w:jc w:val="both"/>
        <w:rPr>
          <w:rFonts w:ascii="Humanst521 Lt BT" w:hAnsi="Humanst521 Lt BT"/>
          <w:sz w:val="26"/>
          <w:szCs w:val="26"/>
        </w:rPr>
      </w:pPr>
    </w:p>
    <w:p w:rsidR="00E11CAE" w:rsidRPr="005671BA" w:rsidRDefault="00E11CAE" w:rsidP="00E11CAE">
      <w:pPr>
        <w:jc w:val="both"/>
        <w:rPr>
          <w:rFonts w:ascii="Humanst521 Lt BT" w:eastAsia="+mn-ea" w:hAnsi="Humanst521 Lt BT"/>
          <w:sz w:val="26"/>
          <w:szCs w:val="26"/>
          <w:lang w:val="es-MX"/>
        </w:rPr>
      </w:pPr>
      <w:r w:rsidRPr="005671BA">
        <w:rPr>
          <w:rFonts w:ascii="Humanst521 Lt BT" w:eastAsia="+mn-ea" w:hAnsi="Humanst521 Lt BT"/>
          <w:sz w:val="26"/>
          <w:szCs w:val="26"/>
        </w:rPr>
        <w:t>El presente reglamento de observancia general y obligatoria, tiene como finalidad, establecer los lineamientos  normativos para la obtención del título de Méd</w:t>
      </w:r>
      <w:r w:rsidR="00BE3851" w:rsidRPr="005671BA">
        <w:rPr>
          <w:rFonts w:ascii="Humanst521 Lt BT" w:eastAsia="+mn-ea" w:hAnsi="Humanst521 Lt BT"/>
          <w:sz w:val="26"/>
          <w:szCs w:val="26"/>
        </w:rPr>
        <w:t>ico Veterinario Zootecnista en l</w:t>
      </w:r>
      <w:r w:rsidRPr="005671BA">
        <w:rPr>
          <w:rFonts w:ascii="Humanst521 Lt BT" w:eastAsia="+mn-ea" w:hAnsi="Humanst521 Lt BT"/>
          <w:sz w:val="26"/>
          <w:szCs w:val="26"/>
        </w:rPr>
        <w:t>a Universidad Juárez del Estado de Durango.</w:t>
      </w:r>
      <w:r w:rsidRPr="005671BA">
        <w:rPr>
          <w:rFonts w:ascii="Humanst521 Lt BT" w:eastAsia="+mn-ea" w:hAnsi="Humanst521 Lt BT"/>
          <w:b/>
          <w:bCs/>
          <w:sz w:val="26"/>
          <w:szCs w:val="26"/>
        </w:rPr>
        <w:t xml:space="preserve"> </w:t>
      </w:r>
      <w:r w:rsidRPr="005671BA">
        <w:rPr>
          <w:rFonts w:ascii="Humanst521 Lt BT" w:eastAsia="+mn-ea" w:hAnsi="Humanst521 Lt BT"/>
          <w:sz w:val="26"/>
          <w:szCs w:val="26"/>
          <w:lang w:val="es-MX"/>
        </w:rPr>
        <w:t xml:space="preserve">Una vez concluido el plan de estudios, el egresado podrá iniciar el proceso de  titulación, acorde con la reglamentación general estipulada en el presente documento. </w:t>
      </w:r>
    </w:p>
    <w:p w:rsidR="00E11CAE" w:rsidRDefault="00E11CAE" w:rsidP="00E11CAE">
      <w:pPr>
        <w:jc w:val="both"/>
        <w:rPr>
          <w:rFonts w:ascii="Humanst521 Lt BT" w:eastAsia="+mn-ea" w:hAnsi="Humanst521 Lt BT"/>
          <w:sz w:val="24"/>
          <w:szCs w:val="24"/>
          <w:lang w:val="es-MX"/>
        </w:rPr>
      </w:pPr>
    </w:p>
    <w:p w:rsidR="00E11CAE" w:rsidRDefault="00E11CAE" w:rsidP="00E11CAE">
      <w:pPr>
        <w:jc w:val="both"/>
        <w:rPr>
          <w:rFonts w:ascii="Humanst521 Lt BT" w:eastAsia="+mn-ea" w:hAnsi="Humanst521 Lt BT"/>
          <w:sz w:val="24"/>
          <w:szCs w:val="24"/>
          <w:lang w:val="es-MX"/>
        </w:rPr>
      </w:pPr>
    </w:p>
    <w:p w:rsidR="00E11CAE" w:rsidRPr="00E11CAE" w:rsidRDefault="00E11CAE" w:rsidP="00E11CAE">
      <w:pPr>
        <w:jc w:val="center"/>
        <w:rPr>
          <w:rFonts w:ascii="Humanst521 BT" w:hAnsi="Humanst521 BT"/>
          <w:b/>
          <w:caps/>
          <w:sz w:val="28"/>
          <w:szCs w:val="28"/>
          <w:lang w:val="es-ES"/>
        </w:rPr>
      </w:pPr>
      <w:r w:rsidRPr="00E11CAE">
        <w:rPr>
          <w:rFonts w:ascii="Humanst521 BT" w:hAnsi="Humanst521 BT"/>
          <w:b/>
          <w:bCs/>
          <w:caps/>
          <w:sz w:val="28"/>
          <w:szCs w:val="28"/>
        </w:rPr>
        <w:t>Disposiciones generales</w:t>
      </w:r>
    </w:p>
    <w:p w:rsidR="00E11CAE" w:rsidRPr="00E11CAE" w:rsidRDefault="00E11CAE" w:rsidP="00E11CAE">
      <w:pPr>
        <w:jc w:val="both"/>
        <w:rPr>
          <w:rFonts w:ascii="Humanst521 Lt BT" w:hAnsi="Humanst521 Lt BT"/>
          <w:sz w:val="24"/>
          <w:szCs w:val="24"/>
          <w:lang w:val="es-ES"/>
        </w:rPr>
      </w:pPr>
      <w:r w:rsidRPr="00E11CAE">
        <w:rPr>
          <w:rFonts w:ascii="Humanst521 Lt BT" w:hAnsi="Humanst521 Lt BT"/>
          <w:b/>
          <w:bCs/>
          <w:sz w:val="24"/>
          <w:szCs w:val="24"/>
        </w:rPr>
        <w:t> </w:t>
      </w:r>
    </w:p>
    <w:p w:rsidR="00E11CAE" w:rsidRPr="005671BA" w:rsidRDefault="00E11CAE" w:rsidP="00E11CAE">
      <w:pPr>
        <w:jc w:val="both"/>
        <w:rPr>
          <w:rFonts w:ascii="Humanst521 BT" w:hAnsi="Humanst521 BT"/>
          <w:sz w:val="26"/>
          <w:szCs w:val="26"/>
          <w:lang w:val="es-ES"/>
        </w:rPr>
      </w:pPr>
      <w:r w:rsidRPr="005671BA">
        <w:rPr>
          <w:rFonts w:ascii="Humanst521 BT" w:hAnsi="Humanst521 BT"/>
          <w:b/>
          <w:bCs/>
          <w:sz w:val="26"/>
          <w:szCs w:val="26"/>
        </w:rPr>
        <w:t>Sustento legal</w:t>
      </w:r>
    </w:p>
    <w:p w:rsidR="00E11CAE" w:rsidRPr="005671BA" w:rsidRDefault="00E11CAE" w:rsidP="00E11CAE">
      <w:pPr>
        <w:jc w:val="both"/>
        <w:rPr>
          <w:rFonts w:ascii="Humanst521 Lt BT" w:hAnsi="Humanst521 Lt BT"/>
          <w:sz w:val="26"/>
          <w:szCs w:val="26"/>
          <w:lang w:val="es-ES"/>
        </w:rPr>
      </w:pPr>
      <w:r w:rsidRPr="005671BA">
        <w:rPr>
          <w:rFonts w:ascii="Humanst521 Lt BT" w:hAnsi="Humanst521 Lt BT"/>
          <w:sz w:val="26"/>
          <w:szCs w:val="26"/>
        </w:rPr>
        <w:t> </w:t>
      </w:r>
      <w:r w:rsidRPr="005671BA">
        <w:rPr>
          <w:rFonts w:ascii="Humanst521 Lt BT" w:hAnsi="Humanst521 Lt BT"/>
          <w:b/>
          <w:bCs/>
          <w:sz w:val="26"/>
          <w:szCs w:val="26"/>
        </w:rPr>
        <w:t xml:space="preserve"> </w:t>
      </w:r>
    </w:p>
    <w:p w:rsidR="00E11CAE" w:rsidRPr="005671BA" w:rsidRDefault="00E11CAE" w:rsidP="00E11CAE">
      <w:pPr>
        <w:jc w:val="both"/>
        <w:rPr>
          <w:rFonts w:ascii="Humanst521 Lt BT" w:hAnsi="Humanst521 Lt BT"/>
          <w:sz w:val="26"/>
          <w:szCs w:val="26"/>
          <w:lang w:val="es-ES"/>
        </w:rPr>
      </w:pPr>
      <w:r w:rsidRPr="005671BA">
        <w:rPr>
          <w:rFonts w:ascii="Humanst521 BT" w:hAnsi="Humanst521 BT"/>
          <w:b/>
          <w:bCs/>
          <w:sz w:val="26"/>
          <w:szCs w:val="26"/>
        </w:rPr>
        <w:t>Fracción I</w:t>
      </w:r>
      <w:r w:rsidRPr="005671BA">
        <w:rPr>
          <w:rFonts w:ascii="Humanst521 Lt BT" w:hAnsi="Humanst521 Lt BT"/>
          <w:b/>
          <w:bCs/>
          <w:sz w:val="26"/>
          <w:szCs w:val="26"/>
        </w:rPr>
        <w:t xml:space="preserve">.- </w:t>
      </w:r>
      <w:r w:rsidRPr="005671BA">
        <w:rPr>
          <w:rFonts w:ascii="Humanst521 Lt BT" w:hAnsi="Humanst521 Lt BT"/>
          <w:sz w:val="26"/>
          <w:szCs w:val="26"/>
        </w:rPr>
        <w:t>Es facultad de la Universidad Juárez del Estado de Durango expedir títulos profesionales de conformidad con la Ley Orgánica y el Reglamento General de la Universidad a quienes cumplan con los requisitos que la Facultad de Medicina Veterinaria y Zootecnia establezca conforme a su normatividad interna.</w:t>
      </w:r>
      <w:r w:rsidRPr="005671BA">
        <w:rPr>
          <w:rFonts w:ascii="Humanst521 Lt BT" w:hAnsi="Humanst521 Lt BT"/>
          <w:b/>
          <w:bCs/>
          <w:sz w:val="26"/>
          <w:szCs w:val="26"/>
        </w:rPr>
        <w:t xml:space="preserve"> </w:t>
      </w:r>
    </w:p>
    <w:p w:rsidR="00E11CAE" w:rsidRPr="005671BA" w:rsidRDefault="00E11CAE" w:rsidP="00E11CAE">
      <w:pPr>
        <w:jc w:val="both"/>
        <w:rPr>
          <w:rFonts w:ascii="Humanst521 Lt BT" w:hAnsi="Humanst521 Lt BT"/>
          <w:sz w:val="26"/>
          <w:szCs w:val="26"/>
          <w:lang w:val="es-ES"/>
        </w:rPr>
      </w:pPr>
      <w:r w:rsidRPr="005671BA">
        <w:rPr>
          <w:rFonts w:ascii="Humanst521 Lt BT" w:hAnsi="Humanst521 Lt BT"/>
          <w:sz w:val="26"/>
          <w:szCs w:val="26"/>
        </w:rPr>
        <w:t> </w:t>
      </w:r>
      <w:r w:rsidRPr="005671BA">
        <w:rPr>
          <w:rFonts w:ascii="Humanst521 Lt BT" w:hAnsi="Humanst521 Lt BT"/>
          <w:sz w:val="26"/>
          <w:szCs w:val="26"/>
          <w:lang w:val="es-ES"/>
        </w:rPr>
        <w:t xml:space="preserve"> </w:t>
      </w:r>
    </w:p>
    <w:p w:rsidR="00E11CAE" w:rsidRPr="005671BA" w:rsidRDefault="00E11CAE" w:rsidP="00E11CAE">
      <w:pPr>
        <w:jc w:val="both"/>
        <w:rPr>
          <w:rFonts w:ascii="Humanst521 Lt BT" w:hAnsi="Humanst521 Lt BT"/>
          <w:sz w:val="26"/>
          <w:szCs w:val="26"/>
          <w:lang w:val="es-ES"/>
        </w:rPr>
      </w:pPr>
      <w:r w:rsidRPr="005671BA">
        <w:rPr>
          <w:rFonts w:ascii="Humanst521 BT" w:hAnsi="Humanst521 BT"/>
          <w:b/>
          <w:bCs/>
          <w:sz w:val="26"/>
          <w:szCs w:val="26"/>
        </w:rPr>
        <w:t>Fracción II</w:t>
      </w:r>
      <w:r w:rsidRPr="005671BA">
        <w:rPr>
          <w:rFonts w:ascii="Humanst521 Lt BT" w:hAnsi="Humanst521 Lt BT"/>
          <w:b/>
          <w:bCs/>
          <w:sz w:val="26"/>
          <w:szCs w:val="26"/>
        </w:rPr>
        <w:t>.-</w:t>
      </w:r>
      <w:r w:rsidRPr="005671BA">
        <w:rPr>
          <w:rFonts w:ascii="Humanst521 Lt BT" w:hAnsi="Humanst521 Lt BT"/>
          <w:sz w:val="26"/>
          <w:szCs w:val="26"/>
        </w:rPr>
        <w:t xml:space="preserve"> El presente reglamento de titulación se sustenta en la Ley Orgánica de la Universidad Juárez del Estado de Durango con base en el </w:t>
      </w:r>
      <w:r w:rsidRPr="005671BA">
        <w:rPr>
          <w:rFonts w:ascii="Humanst521 BT" w:hAnsi="Humanst521 BT"/>
          <w:b/>
          <w:bCs/>
          <w:sz w:val="26"/>
          <w:szCs w:val="26"/>
        </w:rPr>
        <w:t>DECRETO NÚMERO 361 DE “LA XLVII LEGISLATURA DEL ESTADO LIBRE Y SOBERANO DE DURANGO”</w:t>
      </w:r>
      <w:r w:rsidRPr="005671BA">
        <w:rPr>
          <w:rFonts w:ascii="Humanst521 Lt BT" w:hAnsi="Humanst521 Lt BT"/>
          <w:sz w:val="26"/>
          <w:szCs w:val="26"/>
        </w:rPr>
        <w:t>. Publicado en el Periódico Oficial del Estado a los 13 días del mes de abril de 1962; y en el Reglamento General de la Universidad Juárez del Estado de Durango vigente desde el 5 de diciembre de 1962.</w:t>
      </w:r>
      <w:r w:rsidRPr="005671BA">
        <w:rPr>
          <w:rFonts w:ascii="Humanst521 Lt BT" w:hAnsi="Humanst521 Lt BT"/>
          <w:sz w:val="26"/>
          <w:szCs w:val="26"/>
          <w:lang w:val="es-ES"/>
        </w:rPr>
        <w:t xml:space="preserve"> </w:t>
      </w:r>
    </w:p>
    <w:p w:rsidR="00E11CAE" w:rsidRPr="005671BA" w:rsidRDefault="00E11CAE" w:rsidP="00E11CAE">
      <w:pPr>
        <w:jc w:val="both"/>
        <w:rPr>
          <w:rFonts w:ascii="Humanst521 Lt BT" w:hAnsi="Humanst521 Lt BT"/>
          <w:sz w:val="26"/>
          <w:szCs w:val="26"/>
          <w:lang w:val="es-ES"/>
        </w:rPr>
      </w:pPr>
      <w:r w:rsidRPr="005671BA">
        <w:rPr>
          <w:rFonts w:ascii="Humanst521 BT" w:hAnsi="Humanst521 BT"/>
          <w:b/>
          <w:bCs/>
          <w:sz w:val="26"/>
          <w:szCs w:val="26"/>
        </w:rPr>
        <w:lastRenderedPageBreak/>
        <w:t>Fracción III</w:t>
      </w:r>
      <w:r w:rsidRPr="005671BA">
        <w:rPr>
          <w:rFonts w:ascii="Humanst521 Lt BT" w:hAnsi="Humanst521 Lt BT"/>
          <w:b/>
          <w:bCs/>
          <w:sz w:val="26"/>
          <w:szCs w:val="26"/>
        </w:rPr>
        <w:t>.-</w:t>
      </w:r>
      <w:r w:rsidRPr="005671BA">
        <w:rPr>
          <w:rFonts w:ascii="Humanst521 Lt BT" w:hAnsi="Humanst521 Lt BT"/>
          <w:sz w:val="26"/>
          <w:szCs w:val="26"/>
        </w:rPr>
        <w:t xml:space="preserve"> La Ley Orgánica de la Universidad Juárez del Estado de Durango en su </w:t>
      </w:r>
      <w:r w:rsidRPr="005671BA">
        <w:rPr>
          <w:rFonts w:ascii="Humanst521 Lt BT" w:hAnsi="Humanst521 Lt BT"/>
          <w:b/>
          <w:bCs/>
          <w:sz w:val="26"/>
          <w:szCs w:val="26"/>
        </w:rPr>
        <w:t>Artículo 5°</w:t>
      </w:r>
      <w:r w:rsidRPr="005671BA">
        <w:rPr>
          <w:rFonts w:ascii="Humanst521 Lt BT" w:hAnsi="Humanst521 Lt BT"/>
          <w:sz w:val="26"/>
          <w:szCs w:val="26"/>
        </w:rPr>
        <w:t xml:space="preserve">, </w:t>
      </w:r>
      <w:r w:rsidRPr="005671BA">
        <w:rPr>
          <w:rFonts w:ascii="Humanst521 Lt BT" w:hAnsi="Humanst521 Lt BT"/>
          <w:b/>
          <w:bCs/>
          <w:sz w:val="26"/>
          <w:szCs w:val="26"/>
        </w:rPr>
        <w:t>fracción</w:t>
      </w:r>
      <w:r w:rsidRPr="005671BA">
        <w:rPr>
          <w:rFonts w:ascii="Humanst521 Lt BT" w:hAnsi="Humanst521 Lt BT"/>
          <w:sz w:val="26"/>
          <w:szCs w:val="26"/>
        </w:rPr>
        <w:t xml:space="preserve"> </w:t>
      </w:r>
      <w:r w:rsidRPr="005671BA">
        <w:rPr>
          <w:rFonts w:ascii="Humanst521 Lt BT" w:hAnsi="Humanst521 Lt BT"/>
          <w:b/>
          <w:bCs/>
          <w:sz w:val="26"/>
          <w:szCs w:val="26"/>
        </w:rPr>
        <w:t>II</w:t>
      </w:r>
      <w:r w:rsidR="00AA72BC" w:rsidRPr="005671BA">
        <w:rPr>
          <w:rFonts w:ascii="Humanst521 Lt BT" w:hAnsi="Humanst521 Lt BT"/>
          <w:sz w:val="26"/>
          <w:szCs w:val="26"/>
        </w:rPr>
        <w:t>, menciona que la U</w:t>
      </w:r>
      <w:r w:rsidRPr="005671BA">
        <w:rPr>
          <w:rFonts w:ascii="Humanst521 Lt BT" w:hAnsi="Humanst521 Lt BT"/>
          <w:sz w:val="26"/>
          <w:szCs w:val="26"/>
        </w:rPr>
        <w:t>niversidad tiene la facultad de: “expedir certificados de estudios, diplomas, títulos y grados académicos relativos a la enseñanza que imparte”, a todos aquellos egresados que cumplan con los requisitos establecidos. Por este hecho, da el aval para que la Facultad de Medicina Veterinaria y Zootecnia  conceda el  título de Médico Veterinario Zootecnista a quienes cumplan con los requisitos establecidos en el presente reglamento.</w:t>
      </w:r>
      <w:r w:rsidRPr="005671BA">
        <w:rPr>
          <w:rFonts w:ascii="Humanst521 Lt BT" w:hAnsi="Humanst521 Lt BT"/>
          <w:sz w:val="26"/>
          <w:szCs w:val="26"/>
          <w:lang w:val="es-ES"/>
        </w:rPr>
        <w:t xml:space="preserve"> </w:t>
      </w:r>
    </w:p>
    <w:p w:rsidR="00E11CAE" w:rsidRPr="005671BA" w:rsidRDefault="00E11CAE" w:rsidP="00E11CAE">
      <w:pPr>
        <w:jc w:val="both"/>
        <w:rPr>
          <w:rFonts w:ascii="Humanst521 Lt BT" w:hAnsi="Humanst521 Lt BT"/>
          <w:sz w:val="26"/>
          <w:szCs w:val="26"/>
          <w:lang w:val="es-ES"/>
        </w:rPr>
      </w:pPr>
      <w:r w:rsidRPr="005671BA">
        <w:rPr>
          <w:rFonts w:ascii="Humanst521 Lt BT" w:hAnsi="Humanst521 Lt BT"/>
          <w:sz w:val="26"/>
          <w:szCs w:val="26"/>
        </w:rPr>
        <w:t> </w:t>
      </w:r>
      <w:r w:rsidRPr="005671BA">
        <w:rPr>
          <w:rFonts w:ascii="Humanst521 Lt BT" w:hAnsi="Humanst521 Lt BT"/>
          <w:sz w:val="26"/>
          <w:szCs w:val="26"/>
          <w:lang w:val="es-ES"/>
        </w:rPr>
        <w:t xml:space="preserve"> </w:t>
      </w:r>
    </w:p>
    <w:p w:rsidR="00E11CAE" w:rsidRPr="005671BA" w:rsidRDefault="00E11CAE" w:rsidP="00E11CAE">
      <w:pPr>
        <w:jc w:val="both"/>
        <w:rPr>
          <w:rFonts w:ascii="Humanst521 Lt BT" w:hAnsi="Humanst521 Lt BT"/>
          <w:sz w:val="26"/>
          <w:szCs w:val="26"/>
        </w:rPr>
      </w:pPr>
      <w:r w:rsidRPr="005671BA">
        <w:rPr>
          <w:rFonts w:ascii="Humanst521 BT" w:hAnsi="Humanst521 BT"/>
          <w:b/>
          <w:bCs/>
          <w:sz w:val="26"/>
          <w:szCs w:val="26"/>
        </w:rPr>
        <w:t>Fracción IV</w:t>
      </w:r>
      <w:r w:rsidRPr="005671BA">
        <w:rPr>
          <w:rFonts w:ascii="Humanst521 Lt BT" w:hAnsi="Humanst521 Lt BT"/>
          <w:b/>
          <w:bCs/>
          <w:sz w:val="26"/>
          <w:szCs w:val="26"/>
        </w:rPr>
        <w:t>.-</w:t>
      </w:r>
      <w:r w:rsidRPr="005671BA">
        <w:rPr>
          <w:rFonts w:ascii="Humanst521 Lt BT" w:hAnsi="Humanst521 Lt BT"/>
          <w:sz w:val="26"/>
          <w:szCs w:val="26"/>
        </w:rPr>
        <w:t xml:space="preserve"> El reglamento General de la Universidad en: el Capítulo 2</w:t>
      </w:r>
      <w:r w:rsidRPr="005671BA">
        <w:rPr>
          <w:rFonts w:ascii="Humanst521 Lt BT" w:hAnsi="Humanst521 Lt BT"/>
          <w:sz w:val="26"/>
          <w:szCs w:val="26"/>
          <w:vertAlign w:val="superscript"/>
        </w:rPr>
        <w:t>do</w:t>
      </w:r>
      <w:r w:rsidRPr="005671BA">
        <w:rPr>
          <w:rFonts w:ascii="Humanst521 Lt BT" w:hAnsi="Humanst521 Lt BT"/>
          <w:sz w:val="26"/>
          <w:szCs w:val="26"/>
        </w:rPr>
        <w:t>, Artículo 4°, fracción XI; Capítulo 4</w:t>
      </w:r>
      <w:r w:rsidRPr="005671BA">
        <w:rPr>
          <w:rFonts w:ascii="Humanst521 Lt BT" w:hAnsi="Humanst521 Lt BT"/>
          <w:sz w:val="26"/>
          <w:szCs w:val="26"/>
          <w:vertAlign w:val="superscript"/>
        </w:rPr>
        <w:t>to</w:t>
      </w:r>
      <w:r w:rsidRPr="005671BA">
        <w:rPr>
          <w:rFonts w:ascii="Humanst521 Lt BT" w:hAnsi="Humanst521 Lt BT"/>
          <w:sz w:val="26"/>
          <w:szCs w:val="26"/>
        </w:rPr>
        <w:t>, Artículo 11, fracción III y fracción VIII, y por último; en el Capítulo 10</w:t>
      </w:r>
      <w:r w:rsidRPr="005671BA">
        <w:rPr>
          <w:rFonts w:ascii="Humanst521 Lt BT" w:hAnsi="Humanst521 Lt BT"/>
          <w:sz w:val="26"/>
          <w:szCs w:val="26"/>
          <w:vertAlign w:val="superscript"/>
        </w:rPr>
        <w:t>mo</w:t>
      </w:r>
      <w:r w:rsidRPr="005671BA">
        <w:rPr>
          <w:rFonts w:ascii="Humanst521 Lt BT" w:hAnsi="Humanst521 Lt BT"/>
          <w:sz w:val="26"/>
          <w:szCs w:val="26"/>
        </w:rPr>
        <w:t xml:space="preserve">, Artículo 34 fracciones VIII, IX  y Artículo 50, menciona las diversas funciones y atribuciones que tienen los </w:t>
      </w:r>
      <w:r w:rsidR="00AA72BC" w:rsidRPr="005671BA">
        <w:rPr>
          <w:rFonts w:ascii="Humanst521 Lt BT" w:hAnsi="Humanst521 Lt BT"/>
          <w:sz w:val="26"/>
          <w:szCs w:val="26"/>
        </w:rPr>
        <w:t>diferentes departamentos de la U</w:t>
      </w:r>
      <w:r w:rsidRPr="005671BA">
        <w:rPr>
          <w:rFonts w:ascii="Humanst521 Lt BT" w:hAnsi="Humanst521 Lt BT"/>
          <w:sz w:val="26"/>
          <w:szCs w:val="26"/>
        </w:rPr>
        <w:t xml:space="preserve">niversidad para expedir y certificar títulos profesionales, en las unidades académicas de la Universidad. </w:t>
      </w:r>
    </w:p>
    <w:p w:rsidR="00E11CAE" w:rsidRPr="005671BA" w:rsidRDefault="00E11CAE" w:rsidP="00E11CAE">
      <w:pPr>
        <w:jc w:val="both"/>
        <w:rPr>
          <w:rFonts w:ascii="Humanst521 Lt BT" w:hAnsi="Humanst521 Lt BT"/>
          <w:sz w:val="26"/>
          <w:szCs w:val="26"/>
        </w:rPr>
      </w:pPr>
    </w:p>
    <w:p w:rsidR="00E11CAE" w:rsidRPr="005671BA" w:rsidRDefault="00E11CAE" w:rsidP="00E11CAE">
      <w:pPr>
        <w:jc w:val="both"/>
        <w:rPr>
          <w:rFonts w:ascii="Humanst521 Lt BT" w:hAnsi="Humanst521 Lt BT"/>
          <w:sz w:val="26"/>
          <w:szCs w:val="26"/>
        </w:rPr>
      </w:pPr>
    </w:p>
    <w:p w:rsidR="00434F39" w:rsidRPr="005671BA" w:rsidRDefault="00434F39" w:rsidP="00434F39">
      <w:pPr>
        <w:jc w:val="both"/>
        <w:rPr>
          <w:rFonts w:ascii="Humanst521 BT" w:hAnsi="Humanst521 BT"/>
          <w:b/>
          <w:bCs/>
          <w:sz w:val="26"/>
          <w:szCs w:val="26"/>
          <w:lang w:val="es-MX"/>
        </w:rPr>
      </w:pPr>
      <w:r w:rsidRPr="005671BA">
        <w:rPr>
          <w:rFonts w:ascii="Humanst521 BT" w:hAnsi="Humanst521 BT"/>
          <w:b/>
          <w:bCs/>
          <w:sz w:val="26"/>
          <w:szCs w:val="26"/>
          <w:lang w:val="es-MX"/>
        </w:rPr>
        <w:t>Sustento académico</w:t>
      </w:r>
    </w:p>
    <w:p w:rsidR="00434F39" w:rsidRPr="005671BA" w:rsidRDefault="00434F39" w:rsidP="00434F39">
      <w:pPr>
        <w:jc w:val="both"/>
        <w:rPr>
          <w:rFonts w:ascii="Humanst521 BT" w:hAnsi="Humanst521 BT"/>
          <w:sz w:val="26"/>
          <w:szCs w:val="26"/>
          <w:lang w:val="es-ES"/>
        </w:rPr>
      </w:pPr>
    </w:p>
    <w:p w:rsidR="00434F39" w:rsidRPr="005671BA" w:rsidRDefault="00434F39" w:rsidP="00434F39">
      <w:pPr>
        <w:jc w:val="both"/>
        <w:rPr>
          <w:rFonts w:ascii="Humanst521 Lt BT" w:hAnsi="Humanst521 Lt BT"/>
          <w:b/>
          <w:bCs/>
          <w:sz w:val="26"/>
          <w:szCs w:val="26"/>
          <w:lang w:val="es-MX"/>
        </w:rPr>
      </w:pPr>
      <w:r w:rsidRPr="005671BA">
        <w:rPr>
          <w:rFonts w:ascii="Humanst521 BT" w:hAnsi="Humanst521 BT"/>
          <w:b/>
          <w:bCs/>
          <w:sz w:val="26"/>
          <w:szCs w:val="26"/>
        </w:rPr>
        <w:t>Fracción I</w:t>
      </w:r>
      <w:r w:rsidRPr="005671BA">
        <w:rPr>
          <w:rFonts w:ascii="Humanst521 Lt BT" w:hAnsi="Humanst521 Lt BT"/>
          <w:b/>
          <w:bCs/>
          <w:sz w:val="26"/>
          <w:szCs w:val="26"/>
        </w:rPr>
        <w:t>.-</w:t>
      </w:r>
      <w:r w:rsidRPr="005671BA">
        <w:rPr>
          <w:rFonts w:ascii="Humanst521 Lt BT" w:hAnsi="Humanst521 Lt BT"/>
          <w:sz w:val="26"/>
          <w:szCs w:val="26"/>
        </w:rPr>
        <w:t xml:space="preserve"> </w:t>
      </w:r>
      <w:r w:rsidRPr="005671BA">
        <w:rPr>
          <w:rFonts w:ascii="Humanst521 Lt BT" w:hAnsi="Humanst521 Lt BT"/>
          <w:sz w:val="26"/>
          <w:szCs w:val="26"/>
          <w:lang w:val="es-MX"/>
        </w:rPr>
        <w:t xml:space="preserve">La Licenciatura en Medicina Veterinaria y Zootecnia, es una carrera profesional aprobada por la Junta Directiva de la UJED el mes de enero de 1965 y se encuentra registrada ante la Dirección General de Profesiones </w:t>
      </w:r>
      <w:r w:rsidRPr="005671BA">
        <w:rPr>
          <w:rFonts w:ascii="Humanst521 Lt BT" w:hAnsi="Humanst521 Lt BT"/>
          <w:b/>
          <w:bCs/>
          <w:sz w:val="26"/>
          <w:szCs w:val="26"/>
          <w:lang w:val="es-MX"/>
        </w:rPr>
        <w:t>(</w:t>
      </w:r>
      <w:r w:rsidRPr="005671BA">
        <w:rPr>
          <w:rFonts w:ascii="Humanst521 Lt BT" w:hAnsi="Humanst521 Lt BT"/>
          <w:b/>
          <w:bCs/>
          <w:i/>
          <w:sz w:val="26"/>
          <w:szCs w:val="26"/>
          <w:lang w:val="es-MX"/>
        </w:rPr>
        <w:t>Registro Nacional de Instituciones CONACYT-N</w:t>
      </w:r>
      <w:r w:rsidRPr="005671BA">
        <w:rPr>
          <w:rFonts w:ascii="Humanst521 Lt BT" w:hAnsi="Humanst521 Lt BT"/>
          <w:b/>
          <w:bCs/>
          <w:i/>
          <w:sz w:val="26"/>
          <w:szCs w:val="26"/>
          <w:vertAlign w:val="superscript"/>
          <w:lang w:val="es-MX"/>
        </w:rPr>
        <w:t>o</w:t>
      </w:r>
      <w:r w:rsidRPr="005671BA">
        <w:rPr>
          <w:rFonts w:ascii="Humanst521 Lt BT" w:hAnsi="Humanst521 Lt BT"/>
          <w:b/>
          <w:bCs/>
          <w:i/>
          <w:sz w:val="26"/>
          <w:szCs w:val="26"/>
          <w:lang w:val="es-MX"/>
        </w:rPr>
        <w:t xml:space="preserve"> 2002/1270-4</w:t>
      </w:r>
      <w:r w:rsidRPr="005671BA">
        <w:rPr>
          <w:rFonts w:ascii="Humanst521 Lt BT" w:hAnsi="Humanst521 Lt BT"/>
          <w:b/>
          <w:bCs/>
          <w:sz w:val="26"/>
          <w:szCs w:val="26"/>
          <w:lang w:val="es-MX"/>
        </w:rPr>
        <w:t>)</w:t>
      </w:r>
      <w:r w:rsidRPr="005671BA">
        <w:rPr>
          <w:rFonts w:ascii="Humanst521 Lt BT" w:hAnsi="Humanst521 Lt BT"/>
          <w:bCs/>
          <w:sz w:val="26"/>
          <w:szCs w:val="26"/>
          <w:lang w:val="es-MX"/>
        </w:rPr>
        <w:t>.</w:t>
      </w:r>
    </w:p>
    <w:p w:rsidR="00434F39" w:rsidRPr="005671BA" w:rsidRDefault="00434F39" w:rsidP="00434F39">
      <w:pPr>
        <w:jc w:val="both"/>
        <w:rPr>
          <w:rFonts w:ascii="Humanst521 Lt BT" w:hAnsi="Humanst521 Lt BT"/>
          <w:sz w:val="26"/>
          <w:szCs w:val="26"/>
          <w:lang w:val="es-ES"/>
        </w:rPr>
      </w:pPr>
    </w:p>
    <w:p w:rsidR="00434F39" w:rsidRPr="005671BA" w:rsidRDefault="00434F39" w:rsidP="00434F39">
      <w:pPr>
        <w:jc w:val="both"/>
        <w:rPr>
          <w:rFonts w:ascii="Humanst521 Lt BT" w:hAnsi="Humanst521 Lt BT"/>
          <w:sz w:val="26"/>
          <w:szCs w:val="26"/>
          <w:lang w:val="es-MX"/>
        </w:rPr>
      </w:pPr>
      <w:r w:rsidRPr="005671BA">
        <w:rPr>
          <w:rFonts w:ascii="Humanst521 BT" w:hAnsi="Humanst521 BT"/>
          <w:b/>
          <w:bCs/>
          <w:sz w:val="26"/>
          <w:szCs w:val="26"/>
        </w:rPr>
        <w:t>Fracción II</w:t>
      </w:r>
      <w:r w:rsidRPr="005671BA">
        <w:rPr>
          <w:rFonts w:ascii="Humanst521 Lt BT" w:hAnsi="Humanst521 Lt BT"/>
          <w:b/>
          <w:bCs/>
          <w:sz w:val="26"/>
          <w:szCs w:val="26"/>
        </w:rPr>
        <w:t>.-</w:t>
      </w:r>
      <w:r w:rsidRPr="005671BA">
        <w:rPr>
          <w:rFonts w:ascii="Humanst521 Lt BT" w:hAnsi="Humanst521 Lt BT"/>
          <w:sz w:val="26"/>
          <w:szCs w:val="26"/>
        </w:rPr>
        <w:t xml:space="preserve"> </w:t>
      </w:r>
      <w:r w:rsidRPr="005671BA">
        <w:rPr>
          <w:rFonts w:ascii="Humanst521 Lt BT" w:hAnsi="Humanst521 Lt BT"/>
          <w:sz w:val="26"/>
          <w:szCs w:val="26"/>
          <w:lang w:val="es-MX"/>
        </w:rPr>
        <w:t>El propósito general de esta licenciatura es “Formar profesionales en el campo de la Medicina Veterinaria y la Zootecnia, que incidan dentro del sector pecuario y la sociedad duranguense en general para preservar la salud de los animales, eficientar la producción de animales útiles al hombre, así como prevenir las enfermedades que los animales le pudieran transmitir”.</w:t>
      </w:r>
    </w:p>
    <w:p w:rsidR="00434F39" w:rsidRPr="005671BA" w:rsidRDefault="00434F39" w:rsidP="00434F39">
      <w:pPr>
        <w:jc w:val="both"/>
        <w:rPr>
          <w:rFonts w:ascii="Humanst521 Lt BT" w:hAnsi="Humanst521 Lt BT"/>
          <w:sz w:val="26"/>
          <w:szCs w:val="26"/>
          <w:lang w:val="es-ES"/>
        </w:rPr>
      </w:pPr>
    </w:p>
    <w:p w:rsidR="00434F39" w:rsidRPr="005671BA" w:rsidRDefault="00434F39" w:rsidP="00434F39">
      <w:pPr>
        <w:jc w:val="both"/>
        <w:rPr>
          <w:rFonts w:ascii="Humanst521 Lt BT" w:hAnsi="Humanst521 Lt BT"/>
          <w:sz w:val="26"/>
          <w:szCs w:val="26"/>
          <w:lang w:val="es-MX"/>
        </w:rPr>
      </w:pPr>
      <w:r w:rsidRPr="005671BA">
        <w:rPr>
          <w:rFonts w:ascii="Humanst521 BT" w:hAnsi="Humanst521 BT"/>
          <w:b/>
          <w:bCs/>
          <w:sz w:val="26"/>
          <w:szCs w:val="26"/>
        </w:rPr>
        <w:t>Fracción III</w:t>
      </w:r>
      <w:r w:rsidRPr="005671BA">
        <w:rPr>
          <w:rFonts w:ascii="Humanst521 Lt BT" w:hAnsi="Humanst521 Lt BT"/>
          <w:b/>
          <w:bCs/>
          <w:sz w:val="26"/>
          <w:szCs w:val="26"/>
        </w:rPr>
        <w:t>.-</w:t>
      </w:r>
      <w:r w:rsidRPr="005671BA">
        <w:rPr>
          <w:rFonts w:ascii="Humanst521 Lt BT" w:hAnsi="Humanst521 Lt BT"/>
          <w:sz w:val="26"/>
          <w:szCs w:val="26"/>
        </w:rPr>
        <w:t xml:space="preserve"> </w:t>
      </w:r>
      <w:r w:rsidRPr="005671BA">
        <w:rPr>
          <w:rFonts w:ascii="Humanst521 Lt BT" w:hAnsi="Humanst521 Lt BT"/>
          <w:sz w:val="26"/>
          <w:szCs w:val="26"/>
          <w:lang w:val="es-MX"/>
        </w:rPr>
        <w:t>La titulación</w:t>
      </w:r>
      <w:r w:rsidR="00AA72BC" w:rsidRPr="005671BA">
        <w:rPr>
          <w:rFonts w:ascii="Humanst521 Lt BT" w:hAnsi="Humanst521 Lt BT"/>
          <w:sz w:val="26"/>
          <w:szCs w:val="26"/>
          <w:lang w:val="es-MX"/>
        </w:rPr>
        <w:t>,</w:t>
      </w:r>
      <w:r w:rsidRPr="005671BA">
        <w:rPr>
          <w:rFonts w:ascii="Humanst521 Lt BT" w:hAnsi="Humanst521 Lt BT"/>
          <w:sz w:val="26"/>
          <w:szCs w:val="26"/>
          <w:lang w:val="es-MX"/>
        </w:rPr>
        <w:t xml:space="preserve"> representa la culminación de una etapa en el de proceso de formación del egresado en la cual demuestra la capacidad teórico-práctica, crítica, reflexiva y transformadora</w:t>
      </w:r>
      <w:r w:rsidR="00AA72BC" w:rsidRPr="005671BA">
        <w:rPr>
          <w:rFonts w:ascii="Humanst521 Lt BT" w:hAnsi="Humanst521 Lt BT"/>
          <w:sz w:val="26"/>
          <w:szCs w:val="26"/>
          <w:lang w:val="es-MX"/>
        </w:rPr>
        <w:t>,</w:t>
      </w:r>
      <w:r w:rsidRPr="005671BA">
        <w:rPr>
          <w:rFonts w:ascii="Humanst521 Lt BT" w:hAnsi="Humanst521 Lt BT"/>
          <w:sz w:val="26"/>
          <w:szCs w:val="26"/>
          <w:lang w:val="es-MX"/>
        </w:rPr>
        <w:t xml:space="preserve"> adquirida durante sus estudios. En esta etapa, el </w:t>
      </w:r>
      <w:r w:rsidR="00AA72BC" w:rsidRPr="005671BA">
        <w:rPr>
          <w:rFonts w:ascii="Humanst521 Lt BT" w:hAnsi="Humanst521 Lt BT"/>
          <w:sz w:val="26"/>
          <w:szCs w:val="26"/>
          <w:lang w:val="es-MX"/>
        </w:rPr>
        <w:t>pasante</w:t>
      </w:r>
      <w:r w:rsidRPr="005671BA">
        <w:rPr>
          <w:rFonts w:ascii="Humanst521 Lt BT" w:hAnsi="Humanst521 Lt BT"/>
          <w:sz w:val="26"/>
          <w:szCs w:val="26"/>
          <w:lang w:val="es-MX"/>
        </w:rPr>
        <w:t xml:space="preserve"> se prepara para demostrar la capacidad de resolver problemas inherentes a la práctica profesional del Médico Veterinario Zootecnista. La titulación representa </w:t>
      </w:r>
      <w:r w:rsidR="00AA72BC" w:rsidRPr="005671BA">
        <w:rPr>
          <w:rFonts w:ascii="Humanst521 Lt BT" w:hAnsi="Humanst521 Lt BT"/>
          <w:sz w:val="26"/>
          <w:szCs w:val="26"/>
          <w:lang w:val="es-MX"/>
        </w:rPr>
        <w:t xml:space="preserve">un acto </w:t>
      </w:r>
      <w:r w:rsidRPr="005671BA">
        <w:rPr>
          <w:rFonts w:ascii="Humanst521 Lt BT" w:hAnsi="Humanst521 Lt BT"/>
          <w:sz w:val="26"/>
          <w:szCs w:val="26"/>
          <w:lang w:val="es-MX"/>
        </w:rPr>
        <w:t>solemne que  incluye procedimientos  administrativos.</w:t>
      </w:r>
    </w:p>
    <w:p w:rsidR="00434F39" w:rsidRPr="005671BA" w:rsidRDefault="00434F39" w:rsidP="00434F39">
      <w:pPr>
        <w:jc w:val="both"/>
        <w:rPr>
          <w:rFonts w:ascii="Humanst521 Lt BT" w:hAnsi="Humanst521 Lt BT"/>
          <w:sz w:val="26"/>
          <w:szCs w:val="26"/>
          <w:lang w:val="es-ES"/>
        </w:rPr>
      </w:pPr>
    </w:p>
    <w:p w:rsidR="00434F39" w:rsidRPr="005671BA" w:rsidRDefault="00434F39" w:rsidP="00434F39">
      <w:pPr>
        <w:jc w:val="both"/>
        <w:rPr>
          <w:rFonts w:ascii="Humanst521 Lt BT" w:hAnsi="Humanst521 Lt BT"/>
          <w:sz w:val="26"/>
          <w:szCs w:val="26"/>
          <w:lang w:val="es-ES"/>
        </w:rPr>
      </w:pPr>
      <w:r w:rsidRPr="005671BA">
        <w:rPr>
          <w:rFonts w:ascii="Humanst521 BT" w:hAnsi="Humanst521 BT"/>
          <w:b/>
          <w:bCs/>
          <w:sz w:val="26"/>
          <w:szCs w:val="26"/>
        </w:rPr>
        <w:t>Fracción IV</w:t>
      </w:r>
      <w:r w:rsidRPr="005671BA">
        <w:rPr>
          <w:rFonts w:ascii="Humanst521 Lt BT" w:hAnsi="Humanst521 Lt BT"/>
          <w:bCs/>
          <w:sz w:val="26"/>
          <w:szCs w:val="26"/>
        </w:rPr>
        <w:t>.- Una</w:t>
      </w:r>
      <w:r w:rsidRPr="005671BA">
        <w:rPr>
          <w:rFonts w:ascii="Humanst521 Lt BT" w:hAnsi="Humanst521 Lt BT"/>
          <w:b/>
          <w:bCs/>
          <w:sz w:val="26"/>
          <w:szCs w:val="26"/>
        </w:rPr>
        <w:t xml:space="preserve"> </w:t>
      </w:r>
      <w:r w:rsidRPr="005671BA">
        <w:rPr>
          <w:rFonts w:ascii="Humanst521 Lt BT" w:hAnsi="Humanst521 Lt BT"/>
          <w:sz w:val="26"/>
          <w:szCs w:val="26"/>
          <w:lang w:val="es-MX"/>
        </w:rPr>
        <w:t xml:space="preserve"> de </w:t>
      </w:r>
      <w:r w:rsidR="000F3C88" w:rsidRPr="005671BA">
        <w:rPr>
          <w:rFonts w:ascii="Humanst521 Lt BT" w:hAnsi="Humanst521 Lt BT"/>
          <w:sz w:val="26"/>
          <w:szCs w:val="26"/>
          <w:lang w:val="es-MX"/>
        </w:rPr>
        <w:t>las funciones de la Secretaría A</w:t>
      </w:r>
      <w:r w:rsidRPr="005671BA">
        <w:rPr>
          <w:rFonts w:ascii="Humanst521 Lt BT" w:hAnsi="Humanst521 Lt BT"/>
          <w:sz w:val="26"/>
          <w:szCs w:val="26"/>
          <w:lang w:val="es-MX"/>
        </w:rPr>
        <w:t xml:space="preserve">cadémica, como  órgano técnico académico y  en coordinación con la Dirección de Servicios Escolares de la UJED, es la </w:t>
      </w:r>
      <w:r w:rsidRPr="005671BA">
        <w:rPr>
          <w:rFonts w:ascii="Humanst521 Lt BT" w:hAnsi="Humanst521 Lt BT"/>
          <w:sz w:val="26"/>
          <w:szCs w:val="26"/>
          <w:lang w:val="es-MX"/>
        </w:rPr>
        <w:lastRenderedPageBreak/>
        <w:t>de realizar y evaluar las acciones académicas involucradas en el proceso de titulación, de los egresados de la Facultad de Medicina Veterinaria y Zootecnia</w:t>
      </w:r>
    </w:p>
    <w:p w:rsidR="000F3C88" w:rsidRPr="005671BA" w:rsidRDefault="000F3C88" w:rsidP="00434F39">
      <w:pPr>
        <w:jc w:val="both"/>
        <w:rPr>
          <w:rFonts w:ascii="Humanst521 Lt BT" w:hAnsi="Humanst521 Lt BT"/>
          <w:b/>
          <w:bCs/>
          <w:sz w:val="26"/>
          <w:szCs w:val="26"/>
          <w:lang w:val="es-ES"/>
        </w:rPr>
      </w:pPr>
    </w:p>
    <w:p w:rsidR="00434F39" w:rsidRPr="005671BA" w:rsidRDefault="00434F39" w:rsidP="00434F39">
      <w:pPr>
        <w:jc w:val="both"/>
        <w:rPr>
          <w:rFonts w:ascii="Humanst521 Lt BT" w:hAnsi="Humanst521 Lt BT"/>
          <w:sz w:val="26"/>
          <w:szCs w:val="26"/>
          <w:lang w:val="es-MX"/>
        </w:rPr>
      </w:pPr>
      <w:r w:rsidRPr="005671BA">
        <w:rPr>
          <w:rFonts w:ascii="Humanst521 BT" w:hAnsi="Humanst521 BT"/>
          <w:b/>
          <w:bCs/>
          <w:sz w:val="26"/>
          <w:szCs w:val="26"/>
        </w:rPr>
        <w:t>Fracción V</w:t>
      </w:r>
      <w:r w:rsidRPr="005671BA">
        <w:rPr>
          <w:rFonts w:ascii="Humanst521 Lt BT" w:hAnsi="Humanst521 Lt BT"/>
          <w:b/>
          <w:bCs/>
          <w:sz w:val="26"/>
          <w:szCs w:val="26"/>
        </w:rPr>
        <w:t>.-</w:t>
      </w:r>
      <w:r w:rsidRPr="005671BA">
        <w:rPr>
          <w:rFonts w:ascii="Humanst521 Lt BT" w:hAnsi="Humanst521 Lt BT"/>
          <w:sz w:val="26"/>
          <w:szCs w:val="26"/>
        </w:rPr>
        <w:t xml:space="preserve"> </w:t>
      </w:r>
      <w:r w:rsidRPr="005671BA">
        <w:rPr>
          <w:rFonts w:ascii="Humanst521 Lt BT" w:hAnsi="Humanst521 Lt BT"/>
          <w:sz w:val="26"/>
          <w:szCs w:val="26"/>
          <w:lang w:val="es-MX"/>
        </w:rPr>
        <w:t>Desde el punto de v</w:t>
      </w:r>
      <w:r w:rsidR="000F3C88" w:rsidRPr="005671BA">
        <w:rPr>
          <w:rFonts w:ascii="Humanst521 Lt BT" w:hAnsi="Humanst521 Lt BT"/>
          <w:sz w:val="26"/>
          <w:szCs w:val="26"/>
          <w:lang w:val="es-MX"/>
        </w:rPr>
        <w:t>ista académico y para fines de titulación, en esta F</w:t>
      </w:r>
      <w:r w:rsidRPr="005671BA">
        <w:rPr>
          <w:rFonts w:ascii="Humanst521 Lt BT" w:hAnsi="Humanst521 Lt BT"/>
          <w:sz w:val="26"/>
          <w:szCs w:val="26"/>
          <w:lang w:val="es-MX"/>
        </w:rPr>
        <w:t xml:space="preserve">acultad se distinguen: </w:t>
      </w:r>
    </w:p>
    <w:p w:rsidR="000F3C88" w:rsidRPr="005671BA" w:rsidRDefault="000F3C88" w:rsidP="00434F39">
      <w:pPr>
        <w:jc w:val="both"/>
        <w:rPr>
          <w:rFonts w:ascii="Humanst521 Lt BT" w:hAnsi="Humanst521 Lt BT"/>
          <w:sz w:val="26"/>
          <w:szCs w:val="26"/>
          <w:lang w:val="es-MX"/>
        </w:rPr>
      </w:pPr>
    </w:p>
    <w:p w:rsidR="00434F39" w:rsidRPr="005671BA" w:rsidRDefault="00434F39" w:rsidP="00434F39">
      <w:pPr>
        <w:pStyle w:val="Prrafodelista"/>
        <w:numPr>
          <w:ilvl w:val="0"/>
          <w:numId w:val="2"/>
        </w:numPr>
        <w:jc w:val="both"/>
        <w:rPr>
          <w:rFonts w:ascii="Humanst521 Lt BT" w:hAnsi="Humanst521 Lt BT"/>
          <w:sz w:val="26"/>
          <w:szCs w:val="26"/>
          <w:lang w:val="es-MX"/>
        </w:rPr>
      </w:pPr>
      <w:r w:rsidRPr="005671BA">
        <w:rPr>
          <w:rFonts w:ascii="Humanst521 Lt BT" w:hAnsi="Humanst521 Lt BT"/>
          <w:sz w:val="26"/>
          <w:szCs w:val="26"/>
          <w:lang w:val="es-MX"/>
        </w:rPr>
        <w:t xml:space="preserve">La Secretaría Académica, cuyas funciones y responsabilidades se encuentran establecidas en la Ley Orgánica, </w:t>
      </w:r>
      <w:r w:rsidR="000F3C88" w:rsidRPr="005671BA">
        <w:rPr>
          <w:rFonts w:ascii="Humanst521 Lt BT" w:hAnsi="Humanst521 Lt BT"/>
          <w:sz w:val="26"/>
          <w:szCs w:val="26"/>
          <w:lang w:val="es-MX"/>
        </w:rPr>
        <w:t xml:space="preserve">en el </w:t>
      </w:r>
      <w:r w:rsidRPr="005671BA">
        <w:rPr>
          <w:rFonts w:ascii="Humanst521 Lt BT" w:hAnsi="Humanst521 Lt BT"/>
          <w:sz w:val="26"/>
          <w:szCs w:val="26"/>
          <w:lang w:val="es-MX"/>
        </w:rPr>
        <w:t>Reglamento General de la Universidad y en el Reglamento Interno de esta Unidad Académica.</w:t>
      </w:r>
    </w:p>
    <w:p w:rsidR="00434F39" w:rsidRPr="005671BA" w:rsidRDefault="00434F39" w:rsidP="00434F39">
      <w:pPr>
        <w:pStyle w:val="Prrafodelista"/>
        <w:numPr>
          <w:ilvl w:val="0"/>
          <w:numId w:val="2"/>
        </w:numPr>
        <w:jc w:val="both"/>
        <w:rPr>
          <w:rFonts w:ascii="Humanst521 Lt BT" w:hAnsi="Humanst521 Lt BT"/>
          <w:sz w:val="26"/>
          <w:szCs w:val="26"/>
          <w:lang w:val="es-MX"/>
        </w:rPr>
      </w:pPr>
      <w:r w:rsidRPr="005671BA">
        <w:rPr>
          <w:rFonts w:ascii="Humanst521 Lt BT" w:hAnsi="Humanst521 Lt BT"/>
          <w:sz w:val="26"/>
          <w:szCs w:val="26"/>
          <w:lang w:val="es-MX"/>
        </w:rPr>
        <w:t>La Comisión de Titulación cuyas funciones y responsabilidades se establecen en el presente reglamento.</w:t>
      </w:r>
    </w:p>
    <w:p w:rsidR="00434F39" w:rsidRPr="005671BA" w:rsidRDefault="00434F39" w:rsidP="00E11CAE">
      <w:pPr>
        <w:jc w:val="both"/>
        <w:rPr>
          <w:rFonts w:ascii="Humanst521 Lt BT" w:hAnsi="Humanst521 Lt BT"/>
          <w:sz w:val="26"/>
          <w:szCs w:val="26"/>
          <w:lang w:val="es-ES"/>
        </w:rPr>
      </w:pPr>
    </w:p>
    <w:p w:rsidR="00434F39" w:rsidRPr="005671BA" w:rsidRDefault="00434F39" w:rsidP="00E11CAE">
      <w:pPr>
        <w:jc w:val="both"/>
        <w:rPr>
          <w:rFonts w:ascii="Humanst521 Lt BT" w:hAnsi="Humanst521 Lt BT"/>
          <w:sz w:val="26"/>
          <w:szCs w:val="26"/>
          <w:lang w:val="es-ES"/>
        </w:rPr>
      </w:pPr>
    </w:p>
    <w:p w:rsidR="00434F39" w:rsidRPr="00CB70D0" w:rsidRDefault="00434F39" w:rsidP="00434F39">
      <w:pPr>
        <w:jc w:val="center"/>
        <w:rPr>
          <w:rFonts w:ascii="Futura Md BT" w:hAnsi="Futura Md BT"/>
          <w:b/>
          <w:bCs/>
          <w:spacing w:val="20"/>
          <w:sz w:val="28"/>
          <w:szCs w:val="28"/>
          <w:lang w:val="es-MX"/>
        </w:rPr>
      </w:pPr>
      <w:r w:rsidRPr="00CB70D0">
        <w:rPr>
          <w:rFonts w:ascii="Futura Md BT" w:hAnsi="Futura Md BT"/>
          <w:b/>
          <w:bCs/>
          <w:spacing w:val="20"/>
          <w:sz w:val="28"/>
          <w:szCs w:val="28"/>
          <w:lang w:val="es-MX"/>
        </w:rPr>
        <w:t>CAPÍTULO I</w:t>
      </w:r>
    </w:p>
    <w:p w:rsidR="00434F39" w:rsidRPr="00CB70D0" w:rsidRDefault="00434F39" w:rsidP="00434F39">
      <w:pPr>
        <w:jc w:val="center"/>
        <w:rPr>
          <w:rFonts w:ascii="Humanst521 BT" w:hAnsi="Humanst521 BT"/>
          <w:b/>
          <w:bCs/>
          <w:caps/>
          <w:spacing w:val="20"/>
          <w:sz w:val="28"/>
          <w:szCs w:val="28"/>
          <w:lang w:val="es-MX"/>
        </w:rPr>
      </w:pPr>
      <w:r w:rsidRPr="00CB70D0">
        <w:rPr>
          <w:rFonts w:ascii="Humanst521 BT" w:hAnsi="Humanst521 BT"/>
          <w:b/>
          <w:bCs/>
          <w:caps/>
          <w:spacing w:val="20"/>
          <w:sz w:val="28"/>
          <w:szCs w:val="28"/>
          <w:lang w:val="es-MX"/>
        </w:rPr>
        <w:t>De la Comisión de Titulación</w:t>
      </w:r>
    </w:p>
    <w:p w:rsidR="00434F39" w:rsidRPr="005671BA" w:rsidRDefault="00434F39" w:rsidP="00434F39">
      <w:pPr>
        <w:jc w:val="both"/>
        <w:rPr>
          <w:rFonts w:ascii="Humanst521 Lt BT" w:hAnsi="Humanst521 Lt BT"/>
          <w:b/>
          <w:bCs/>
          <w:sz w:val="26"/>
          <w:szCs w:val="26"/>
          <w:lang w:val="es-ES"/>
        </w:rPr>
      </w:pPr>
      <w:r w:rsidRPr="005671BA">
        <w:rPr>
          <w:rFonts w:ascii="Humanst521 Lt BT" w:hAnsi="Humanst521 Lt BT"/>
          <w:sz w:val="26"/>
          <w:szCs w:val="26"/>
          <w:lang w:val="es-ES"/>
        </w:rPr>
        <w:br/>
      </w:r>
      <w:r w:rsidRPr="005671BA">
        <w:rPr>
          <w:rFonts w:ascii="Humanst521 BT" w:hAnsi="Humanst521 BT"/>
          <w:b/>
          <w:bCs/>
          <w:sz w:val="26"/>
          <w:szCs w:val="26"/>
          <w:lang w:val="es-ES"/>
        </w:rPr>
        <w:t>ARTÍCULO 1°</w:t>
      </w:r>
      <w:r w:rsidRPr="005671BA">
        <w:rPr>
          <w:rFonts w:ascii="Humanst521 Lt BT" w:hAnsi="Humanst521 Lt BT"/>
          <w:bCs/>
          <w:sz w:val="26"/>
          <w:szCs w:val="26"/>
          <w:lang w:val="es-ES"/>
        </w:rPr>
        <w:t>.-</w:t>
      </w:r>
      <w:r w:rsidRPr="005671BA">
        <w:rPr>
          <w:rFonts w:ascii="Humanst521 Lt BT" w:hAnsi="Humanst521 Lt BT"/>
          <w:b/>
          <w:bCs/>
          <w:sz w:val="26"/>
          <w:szCs w:val="26"/>
          <w:lang w:val="es-ES"/>
        </w:rPr>
        <w:t xml:space="preserve"> </w:t>
      </w:r>
      <w:r w:rsidRPr="005671BA">
        <w:rPr>
          <w:rFonts w:ascii="Humanst521 Lt BT" w:hAnsi="Humanst521 Lt BT"/>
          <w:bCs/>
          <w:sz w:val="26"/>
          <w:szCs w:val="26"/>
          <w:lang w:val="es-ES"/>
        </w:rPr>
        <w:t>De su estructura interna.</w:t>
      </w:r>
    </w:p>
    <w:p w:rsidR="00434F39" w:rsidRPr="005671BA" w:rsidRDefault="00434F39" w:rsidP="00434F39">
      <w:pPr>
        <w:jc w:val="center"/>
        <w:rPr>
          <w:rFonts w:ascii="Humanst521 Lt BT" w:hAnsi="Humanst521 Lt BT"/>
          <w:sz w:val="26"/>
          <w:szCs w:val="26"/>
          <w:lang w:val="es-ES"/>
        </w:rPr>
      </w:pPr>
    </w:p>
    <w:p w:rsidR="00434F39" w:rsidRPr="005671BA" w:rsidRDefault="00434F39" w:rsidP="00434F39">
      <w:pPr>
        <w:jc w:val="both"/>
        <w:rPr>
          <w:rFonts w:ascii="Humanst521 Lt BT" w:hAnsi="Humanst521 Lt BT"/>
          <w:sz w:val="26"/>
          <w:szCs w:val="26"/>
          <w:lang w:val="es-ES"/>
        </w:rPr>
      </w:pPr>
      <w:r w:rsidRPr="005671BA">
        <w:rPr>
          <w:rFonts w:ascii="Humanst521 BT" w:hAnsi="Humanst521 BT"/>
          <w:b/>
          <w:bCs/>
          <w:sz w:val="26"/>
          <w:szCs w:val="26"/>
          <w:lang w:val="es-ES"/>
        </w:rPr>
        <w:t>Fracción I</w:t>
      </w:r>
      <w:r w:rsidRPr="005671BA">
        <w:rPr>
          <w:rFonts w:ascii="Humanst521 Lt BT" w:hAnsi="Humanst521 Lt BT"/>
          <w:b/>
          <w:bCs/>
          <w:sz w:val="26"/>
          <w:szCs w:val="26"/>
          <w:lang w:val="es-ES"/>
        </w:rPr>
        <w:t>.-</w:t>
      </w:r>
      <w:r w:rsidRPr="005671BA">
        <w:rPr>
          <w:rFonts w:ascii="Humanst521 Lt BT" w:hAnsi="Humanst521 Lt BT"/>
          <w:sz w:val="26"/>
          <w:szCs w:val="26"/>
          <w:lang w:val="es-ES"/>
        </w:rPr>
        <w:t xml:space="preserve"> </w:t>
      </w:r>
      <w:r w:rsidRPr="005671BA">
        <w:rPr>
          <w:rFonts w:ascii="Humanst521 Lt BT" w:hAnsi="Humanst521 Lt BT"/>
          <w:sz w:val="26"/>
          <w:szCs w:val="26"/>
          <w:lang w:val="es-MX"/>
        </w:rPr>
        <w:t>La CT se co</w:t>
      </w:r>
      <w:r w:rsidR="000F3C88" w:rsidRPr="005671BA">
        <w:rPr>
          <w:rFonts w:ascii="Humanst521 Lt BT" w:hAnsi="Humanst521 Lt BT"/>
          <w:sz w:val="26"/>
          <w:szCs w:val="26"/>
          <w:lang w:val="es-MX"/>
        </w:rPr>
        <w:t>nforma por cuatro miembros: Un Presidente, un S</w:t>
      </w:r>
      <w:r w:rsidRPr="005671BA">
        <w:rPr>
          <w:rFonts w:ascii="Humanst521 Lt BT" w:hAnsi="Humanst521 Lt BT"/>
          <w:sz w:val="26"/>
          <w:szCs w:val="26"/>
          <w:lang w:val="es-MX"/>
        </w:rPr>
        <w:t>ecretario y dos vocales. El Sec</w:t>
      </w:r>
      <w:r w:rsidR="000F3C88" w:rsidRPr="005671BA">
        <w:rPr>
          <w:rFonts w:ascii="Humanst521 Lt BT" w:hAnsi="Humanst521 Lt BT"/>
          <w:sz w:val="26"/>
          <w:szCs w:val="26"/>
          <w:lang w:val="es-MX"/>
        </w:rPr>
        <w:t>retario Académico fungirá como Presidente, el puesto de S</w:t>
      </w:r>
      <w:r w:rsidRPr="005671BA">
        <w:rPr>
          <w:rFonts w:ascii="Humanst521 Lt BT" w:hAnsi="Humanst521 Lt BT"/>
          <w:sz w:val="26"/>
          <w:szCs w:val="26"/>
          <w:lang w:val="es-MX"/>
        </w:rPr>
        <w:t>ecretario</w:t>
      </w:r>
      <w:r w:rsidR="000F3C88" w:rsidRPr="005671BA">
        <w:rPr>
          <w:rFonts w:ascii="Humanst521 Lt BT" w:hAnsi="Humanst521 Lt BT"/>
          <w:sz w:val="26"/>
          <w:szCs w:val="26"/>
          <w:lang w:val="es-MX"/>
        </w:rPr>
        <w:t xml:space="preserve">  de la comisión lo ocupará el Presidente de la A</w:t>
      </w:r>
      <w:r w:rsidRPr="005671BA">
        <w:rPr>
          <w:rFonts w:ascii="Humanst521 Lt BT" w:hAnsi="Humanst521 Lt BT"/>
          <w:sz w:val="26"/>
          <w:szCs w:val="26"/>
          <w:lang w:val="es-MX"/>
        </w:rPr>
        <w:t xml:space="preserve">cademia de la licenciatura, los puestos de vocales deberán ser ocupados por </w:t>
      </w:r>
      <w:r w:rsidRPr="005671BA">
        <w:rPr>
          <w:rFonts w:ascii="Humanst521 Lt BT" w:hAnsi="Humanst521 Lt BT"/>
          <w:sz w:val="26"/>
          <w:szCs w:val="26"/>
          <w:u w:val="single"/>
          <w:lang w:val="es-MX"/>
        </w:rPr>
        <w:t>Médicos Veterinarios Zootecnistas</w:t>
      </w:r>
      <w:r w:rsidRPr="005671BA">
        <w:rPr>
          <w:rFonts w:ascii="Humanst521 Lt BT" w:hAnsi="Humanst521 Lt BT"/>
          <w:sz w:val="26"/>
          <w:szCs w:val="26"/>
          <w:lang w:val="es-MX"/>
        </w:rPr>
        <w:t xml:space="preserve"> de tiempo completo o medio tiempo con amplio conocimiento de las diversas áreas de la medicina veterinaria y la zootecnia o perfiles afines. Estos últimos serán nombrados de manera democrática</w:t>
      </w:r>
      <w:r w:rsidR="000F3C88" w:rsidRPr="005671BA">
        <w:rPr>
          <w:rFonts w:ascii="Humanst521 Lt BT" w:hAnsi="Humanst521 Lt BT"/>
          <w:sz w:val="26"/>
          <w:szCs w:val="26"/>
          <w:lang w:val="es-MX"/>
        </w:rPr>
        <w:t xml:space="preserve">, en </w:t>
      </w:r>
      <w:r w:rsidRPr="005671BA">
        <w:rPr>
          <w:rFonts w:ascii="Humanst521 Lt BT" w:hAnsi="Humanst521 Lt BT"/>
          <w:sz w:val="26"/>
          <w:szCs w:val="26"/>
          <w:lang w:val="es-MX"/>
        </w:rPr>
        <w:t>l</w:t>
      </w:r>
      <w:r w:rsidR="000F3C88" w:rsidRPr="005671BA">
        <w:rPr>
          <w:rFonts w:ascii="Humanst521 Lt BT" w:hAnsi="Humanst521 Lt BT"/>
          <w:sz w:val="26"/>
          <w:szCs w:val="26"/>
          <w:lang w:val="es-MX"/>
        </w:rPr>
        <w:t>a academi</w:t>
      </w:r>
      <w:r w:rsidRPr="005671BA">
        <w:rPr>
          <w:rFonts w:ascii="Humanst521 Lt BT" w:hAnsi="Humanst521 Lt BT"/>
          <w:sz w:val="26"/>
          <w:szCs w:val="26"/>
          <w:lang w:val="es-MX"/>
        </w:rPr>
        <w:t>a de licenciatura.</w:t>
      </w:r>
    </w:p>
    <w:p w:rsidR="00434F39" w:rsidRPr="005671BA" w:rsidRDefault="00434F39" w:rsidP="00434F39">
      <w:pPr>
        <w:jc w:val="both"/>
        <w:rPr>
          <w:rFonts w:ascii="Humanst521 Lt BT" w:hAnsi="Humanst521 Lt BT"/>
          <w:sz w:val="26"/>
          <w:szCs w:val="26"/>
          <w:lang w:val="es-ES"/>
        </w:rPr>
      </w:pPr>
    </w:p>
    <w:p w:rsidR="00434F39" w:rsidRPr="005671BA" w:rsidRDefault="00434F39" w:rsidP="00434F39">
      <w:pPr>
        <w:jc w:val="both"/>
        <w:rPr>
          <w:rFonts w:ascii="Humanst521 Lt BT" w:hAnsi="Humanst521 Lt BT"/>
          <w:sz w:val="26"/>
          <w:szCs w:val="26"/>
          <w:lang w:val="es-MX"/>
        </w:rPr>
      </w:pPr>
      <w:r w:rsidRPr="005671BA">
        <w:rPr>
          <w:rFonts w:ascii="Humanst521 BT" w:hAnsi="Humanst521 BT"/>
          <w:b/>
          <w:bCs/>
          <w:sz w:val="26"/>
          <w:szCs w:val="26"/>
        </w:rPr>
        <w:t>Fracción II</w:t>
      </w:r>
      <w:r w:rsidRPr="005671BA">
        <w:rPr>
          <w:rFonts w:ascii="Humanst521 Lt BT" w:hAnsi="Humanst521 Lt BT"/>
          <w:b/>
          <w:bCs/>
          <w:sz w:val="26"/>
          <w:szCs w:val="26"/>
        </w:rPr>
        <w:t>.-</w:t>
      </w:r>
      <w:r w:rsidRPr="005671BA">
        <w:rPr>
          <w:rFonts w:ascii="Humanst521 Lt BT" w:hAnsi="Humanst521 Lt BT"/>
          <w:sz w:val="26"/>
          <w:szCs w:val="26"/>
        </w:rPr>
        <w:t xml:space="preserve"> </w:t>
      </w:r>
      <w:r w:rsidRPr="005671BA">
        <w:rPr>
          <w:rFonts w:ascii="Humanst521 Lt BT" w:hAnsi="Humanst521 Lt BT"/>
          <w:sz w:val="26"/>
          <w:szCs w:val="26"/>
          <w:lang w:val="es-MX"/>
        </w:rPr>
        <w:t>La Comisión de titulación (CT) se constituye como un organismo académico colegiado, encargado del proceso de titulación en la Facultad de Medicina Veterinaria y Zootecni</w:t>
      </w:r>
      <w:r w:rsidR="000F3C88" w:rsidRPr="005671BA">
        <w:rPr>
          <w:rFonts w:ascii="Humanst521 Lt BT" w:hAnsi="Humanst521 Lt BT"/>
          <w:sz w:val="26"/>
          <w:szCs w:val="26"/>
          <w:lang w:val="es-MX"/>
        </w:rPr>
        <w:t>a de la UJED. Esta Comisión de T</w:t>
      </w:r>
      <w:r w:rsidRPr="005671BA">
        <w:rPr>
          <w:rFonts w:ascii="Humanst521 Lt BT" w:hAnsi="Humanst521 Lt BT"/>
          <w:sz w:val="26"/>
          <w:szCs w:val="26"/>
          <w:lang w:val="es-MX"/>
        </w:rPr>
        <w:t>itulación en estrecha coordinación con la Secretaría Académica de esta Facultad, se encarga de: diseñar, planear y evaluar las acciones académicas tendientes a la titulación de los egresados de licenciatura.</w:t>
      </w:r>
    </w:p>
    <w:p w:rsidR="00434F39" w:rsidRPr="005671BA" w:rsidRDefault="00434F39" w:rsidP="00434F39">
      <w:pPr>
        <w:jc w:val="both"/>
        <w:rPr>
          <w:rFonts w:ascii="Humanst521 Lt BT" w:hAnsi="Humanst521 Lt BT"/>
          <w:sz w:val="26"/>
          <w:szCs w:val="26"/>
          <w:lang w:val="es-ES"/>
        </w:rPr>
      </w:pPr>
    </w:p>
    <w:p w:rsidR="000F3C88" w:rsidRPr="005671BA" w:rsidRDefault="00434F39" w:rsidP="00434F39">
      <w:pPr>
        <w:jc w:val="both"/>
        <w:rPr>
          <w:rFonts w:ascii="Humanst521 Lt BT" w:hAnsi="Humanst521 Lt BT"/>
          <w:sz w:val="26"/>
          <w:szCs w:val="26"/>
          <w:lang w:val="es-MX"/>
        </w:rPr>
      </w:pPr>
      <w:r w:rsidRPr="005671BA">
        <w:rPr>
          <w:rFonts w:ascii="Humanst521 BT" w:hAnsi="Humanst521 BT"/>
          <w:b/>
          <w:bCs/>
          <w:sz w:val="26"/>
          <w:szCs w:val="26"/>
          <w:lang w:val="es-ES"/>
        </w:rPr>
        <w:t>Fracción III</w:t>
      </w:r>
      <w:r w:rsidRPr="005671BA">
        <w:rPr>
          <w:rFonts w:ascii="Humanst521 Lt BT" w:hAnsi="Humanst521 Lt BT"/>
          <w:b/>
          <w:bCs/>
          <w:sz w:val="26"/>
          <w:szCs w:val="26"/>
          <w:lang w:val="es-ES"/>
        </w:rPr>
        <w:t>.-</w:t>
      </w:r>
      <w:r w:rsidRPr="005671BA">
        <w:rPr>
          <w:rFonts w:ascii="Humanst521 Lt BT" w:hAnsi="Humanst521 Lt BT"/>
          <w:sz w:val="26"/>
          <w:szCs w:val="26"/>
          <w:lang w:val="es-ES"/>
        </w:rPr>
        <w:t xml:space="preserve"> </w:t>
      </w:r>
      <w:r w:rsidRPr="005671BA">
        <w:rPr>
          <w:rFonts w:ascii="Humanst521 Lt BT" w:hAnsi="Humanst521 Lt BT"/>
          <w:sz w:val="26"/>
          <w:szCs w:val="26"/>
          <w:lang w:val="es-MX"/>
        </w:rPr>
        <w:t>Cada uno de los puestos mencionados contarán con un suplente</w:t>
      </w:r>
      <w:r w:rsidR="000F3C88" w:rsidRPr="005671BA">
        <w:rPr>
          <w:rFonts w:ascii="Humanst521 Lt BT" w:hAnsi="Humanst521 Lt BT"/>
          <w:sz w:val="26"/>
          <w:szCs w:val="26"/>
          <w:lang w:val="es-MX"/>
        </w:rPr>
        <w:t xml:space="preserve"> que será propuesto y elegido al interno de la academia de la licenciatura con excepción del Presidente. Quien en caso de ausencia temporal será suplido por el Secretario de la CT. </w:t>
      </w:r>
    </w:p>
    <w:p w:rsidR="00434F39" w:rsidRPr="005671BA" w:rsidRDefault="00434F39" w:rsidP="00434F39">
      <w:pPr>
        <w:jc w:val="both"/>
        <w:rPr>
          <w:rFonts w:ascii="Humanst521 Lt BT" w:hAnsi="Humanst521 Lt BT"/>
          <w:sz w:val="26"/>
          <w:szCs w:val="26"/>
          <w:lang w:val="es-ES"/>
        </w:rPr>
      </w:pPr>
      <w:r w:rsidRPr="005671BA">
        <w:rPr>
          <w:rFonts w:ascii="Humanst521 Lt BT" w:hAnsi="Humanst521 Lt BT"/>
          <w:sz w:val="26"/>
          <w:szCs w:val="26"/>
          <w:lang w:val="es-ES"/>
        </w:rPr>
        <w:br/>
      </w:r>
      <w:r w:rsidRPr="005671BA">
        <w:rPr>
          <w:rFonts w:ascii="Humanst521 BT" w:hAnsi="Humanst521 BT"/>
          <w:b/>
          <w:bCs/>
          <w:sz w:val="26"/>
          <w:szCs w:val="26"/>
          <w:lang w:val="es-ES"/>
        </w:rPr>
        <w:lastRenderedPageBreak/>
        <w:t>Fracción IV</w:t>
      </w:r>
      <w:r w:rsidRPr="005671BA">
        <w:rPr>
          <w:rFonts w:ascii="Humanst521 Lt BT" w:hAnsi="Humanst521 Lt BT"/>
          <w:b/>
          <w:bCs/>
          <w:sz w:val="26"/>
          <w:szCs w:val="26"/>
          <w:lang w:val="es-ES"/>
        </w:rPr>
        <w:t>.-</w:t>
      </w:r>
      <w:r w:rsidRPr="005671BA">
        <w:rPr>
          <w:rFonts w:ascii="Humanst521 Lt BT" w:hAnsi="Humanst521 Lt BT"/>
          <w:sz w:val="26"/>
          <w:szCs w:val="26"/>
          <w:lang w:val="es-ES"/>
        </w:rPr>
        <w:t xml:space="preserve">  </w:t>
      </w:r>
      <w:r w:rsidRPr="005671BA">
        <w:rPr>
          <w:rFonts w:ascii="Humanst521 Lt BT" w:hAnsi="Humanst521 Lt BT"/>
          <w:bCs/>
          <w:sz w:val="26"/>
          <w:szCs w:val="26"/>
          <w:lang w:val="es-MX"/>
        </w:rPr>
        <w:t>Objetivos de la CT son:</w:t>
      </w:r>
    </w:p>
    <w:p w:rsidR="00434F39" w:rsidRPr="005671BA" w:rsidRDefault="00434F39" w:rsidP="00434F39">
      <w:pPr>
        <w:jc w:val="both"/>
        <w:rPr>
          <w:rFonts w:ascii="Humanst521 Lt BT" w:hAnsi="Humanst521 Lt BT"/>
          <w:sz w:val="26"/>
          <w:szCs w:val="26"/>
          <w:lang w:val="es-ES"/>
        </w:rPr>
      </w:pPr>
      <w:r w:rsidRPr="005671BA">
        <w:rPr>
          <w:rFonts w:ascii="Humanst521 Lt BT" w:hAnsi="Humanst521 Lt BT"/>
          <w:sz w:val="26"/>
          <w:szCs w:val="26"/>
          <w:lang w:val="es-MX"/>
        </w:rPr>
        <w:t> </w:t>
      </w:r>
    </w:p>
    <w:p w:rsidR="00891A8F" w:rsidRPr="005671BA" w:rsidRDefault="00434F39" w:rsidP="00434F39">
      <w:pPr>
        <w:pStyle w:val="Prrafodelista"/>
        <w:numPr>
          <w:ilvl w:val="0"/>
          <w:numId w:val="3"/>
        </w:numPr>
        <w:jc w:val="both"/>
        <w:rPr>
          <w:rFonts w:ascii="Humanst521 Lt BT" w:hAnsi="Humanst521 Lt BT"/>
          <w:b/>
          <w:bCs/>
          <w:sz w:val="26"/>
          <w:szCs w:val="26"/>
          <w:lang w:val="es-ES"/>
        </w:rPr>
      </w:pPr>
      <w:r w:rsidRPr="005671BA">
        <w:rPr>
          <w:rFonts w:ascii="Humanst521 Lt BT" w:hAnsi="Humanst521 Lt BT"/>
          <w:sz w:val="26"/>
          <w:szCs w:val="26"/>
          <w:lang w:val="es-MX"/>
        </w:rPr>
        <w:t xml:space="preserve">Guiar desde el punto de vista operativo al </w:t>
      </w:r>
      <w:r w:rsidR="000F3C88" w:rsidRPr="005671BA">
        <w:rPr>
          <w:rFonts w:ascii="Humanst521 Lt BT" w:hAnsi="Humanst521 Lt BT"/>
          <w:sz w:val="26"/>
          <w:szCs w:val="26"/>
          <w:lang w:val="es-MX"/>
        </w:rPr>
        <w:t>egresado de la licenciatura en Medicina Veterinaria y Z</w:t>
      </w:r>
      <w:r w:rsidRPr="005671BA">
        <w:rPr>
          <w:rFonts w:ascii="Humanst521 Lt BT" w:hAnsi="Humanst521 Lt BT"/>
          <w:sz w:val="26"/>
          <w:szCs w:val="26"/>
          <w:lang w:val="es-MX"/>
        </w:rPr>
        <w:t>ootecnia, desde que inicia su proceso de titulación, hasta que presente su examen profesional</w:t>
      </w:r>
      <w:r w:rsidR="00891A8F" w:rsidRPr="005671BA">
        <w:rPr>
          <w:rFonts w:ascii="Humanst521 Lt BT" w:hAnsi="Humanst521 Lt BT"/>
          <w:sz w:val="26"/>
          <w:szCs w:val="26"/>
          <w:lang w:val="es-MX"/>
        </w:rPr>
        <w:t>.</w:t>
      </w:r>
    </w:p>
    <w:p w:rsidR="00434F39" w:rsidRPr="005671BA" w:rsidRDefault="00434F39" w:rsidP="00434F39">
      <w:pPr>
        <w:pStyle w:val="Prrafodelista"/>
        <w:numPr>
          <w:ilvl w:val="0"/>
          <w:numId w:val="3"/>
        </w:numPr>
        <w:jc w:val="both"/>
        <w:rPr>
          <w:rFonts w:ascii="Humanst521 Lt BT" w:hAnsi="Humanst521 Lt BT"/>
          <w:b/>
          <w:bCs/>
          <w:sz w:val="26"/>
          <w:szCs w:val="26"/>
          <w:lang w:val="es-ES"/>
        </w:rPr>
      </w:pPr>
      <w:r w:rsidRPr="005671BA">
        <w:rPr>
          <w:rFonts w:ascii="Humanst521 Lt BT" w:hAnsi="Humanst521 Lt BT"/>
          <w:sz w:val="26"/>
          <w:szCs w:val="26"/>
          <w:lang w:val="es-MX"/>
        </w:rPr>
        <w:t>Proporcionar orientación técnica</w:t>
      </w:r>
      <w:r w:rsidR="000F3C88" w:rsidRPr="005671BA">
        <w:rPr>
          <w:rFonts w:ascii="Humanst521 Lt BT" w:hAnsi="Humanst521 Lt BT"/>
          <w:sz w:val="26"/>
          <w:szCs w:val="26"/>
          <w:lang w:val="es-MX"/>
        </w:rPr>
        <w:t>,</w:t>
      </w:r>
      <w:r w:rsidRPr="005671BA">
        <w:rPr>
          <w:rFonts w:ascii="Humanst521 Lt BT" w:hAnsi="Humanst521 Lt BT"/>
          <w:sz w:val="26"/>
          <w:szCs w:val="26"/>
          <w:lang w:val="es-MX"/>
        </w:rPr>
        <w:t xml:space="preserve"> a todos aquellos alumnos que lo soliciten y que hayan concluido el plan de estudios de la licenciatura</w:t>
      </w:r>
      <w:r w:rsidR="00891A8F" w:rsidRPr="005671BA">
        <w:rPr>
          <w:rFonts w:ascii="Humanst521 Lt BT" w:hAnsi="Humanst521 Lt BT"/>
          <w:sz w:val="26"/>
          <w:szCs w:val="26"/>
          <w:lang w:val="es-ES"/>
        </w:rPr>
        <w:t>.</w:t>
      </w:r>
    </w:p>
    <w:p w:rsidR="00CB70D0" w:rsidRDefault="00CB70D0" w:rsidP="001E2826">
      <w:pPr>
        <w:jc w:val="both"/>
        <w:rPr>
          <w:rFonts w:ascii="Humanst521 BT" w:hAnsi="Humanst521 BT"/>
          <w:b/>
          <w:bCs/>
          <w:sz w:val="26"/>
          <w:szCs w:val="26"/>
          <w:lang w:val="es-ES"/>
        </w:rPr>
      </w:pPr>
    </w:p>
    <w:p w:rsidR="001E2826" w:rsidRPr="005671BA" w:rsidRDefault="001E2826" w:rsidP="001E2826">
      <w:pPr>
        <w:jc w:val="both"/>
        <w:rPr>
          <w:rFonts w:ascii="Humanst521 Lt BT" w:hAnsi="Humanst521 Lt BT"/>
          <w:bCs/>
          <w:sz w:val="26"/>
          <w:szCs w:val="26"/>
          <w:lang w:val="es-MX"/>
        </w:rPr>
      </w:pPr>
      <w:r w:rsidRPr="005671BA">
        <w:rPr>
          <w:rFonts w:ascii="Humanst521 BT" w:hAnsi="Humanst521 BT"/>
          <w:b/>
          <w:bCs/>
          <w:sz w:val="26"/>
          <w:szCs w:val="26"/>
          <w:lang w:val="es-ES"/>
        </w:rPr>
        <w:t>Fracción V</w:t>
      </w:r>
      <w:r w:rsidRPr="005671BA">
        <w:rPr>
          <w:rFonts w:ascii="Humanst521 Lt BT" w:hAnsi="Humanst521 Lt BT"/>
          <w:b/>
          <w:bCs/>
          <w:sz w:val="26"/>
          <w:szCs w:val="26"/>
          <w:lang w:val="es-ES"/>
        </w:rPr>
        <w:t xml:space="preserve">.- </w:t>
      </w:r>
      <w:r w:rsidRPr="005671BA">
        <w:rPr>
          <w:rFonts w:ascii="Humanst521 Lt BT" w:hAnsi="Humanst521 Lt BT"/>
          <w:bCs/>
          <w:sz w:val="26"/>
          <w:szCs w:val="26"/>
          <w:lang w:val="es-ES"/>
        </w:rPr>
        <w:t>Las funciones generales de la CT son:</w:t>
      </w:r>
    </w:p>
    <w:p w:rsidR="001E2826" w:rsidRPr="005671BA" w:rsidRDefault="001E2826" w:rsidP="001E2826">
      <w:pPr>
        <w:jc w:val="both"/>
        <w:rPr>
          <w:rFonts w:ascii="Humanst521 Lt BT" w:hAnsi="Humanst521 Lt BT"/>
          <w:sz w:val="26"/>
          <w:szCs w:val="26"/>
          <w:lang w:val="es-ES"/>
        </w:rPr>
      </w:pP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Planificar y organizar las estrategias que  promuevan la titulación d</w:t>
      </w:r>
      <w:r w:rsidR="001E2826" w:rsidRPr="005671BA">
        <w:rPr>
          <w:rFonts w:ascii="Humanst521 Lt BT" w:hAnsi="Humanst521 Lt BT"/>
          <w:sz w:val="26"/>
          <w:szCs w:val="26"/>
          <w:lang w:val="es-MX"/>
        </w:rPr>
        <w:t>e los egresados de la licenciat</w:t>
      </w:r>
      <w:r w:rsidRPr="005671BA">
        <w:rPr>
          <w:rFonts w:ascii="Humanst521 Lt BT" w:hAnsi="Humanst521 Lt BT"/>
          <w:sz w:val="26"/>
          <w:szCs w:val="26"/>
          <w:lang w:val="es-MX"/>
        </w:rPr>
        <w:t>u</w:t>
      </w:r>
      <w:r w:rsidR="001E2826" w:rsidRPr="005671BA">
        <w:rPr>
          <w:rFonts w:ascii="Humanst521 Lt BT" w:hAnsi="Humanst521 Lt BT"/>
          <w:sz w:val="26"/>
          <w:szCs w:val="26"/>
          <w:lang w:val="es-MX"/>
        </w:rPr>
        <w:t>r</w:t>
      </w:r>
      <w:r w:rsidRPr="005671BA">
        <w:rPr>
          <w:rFonts w:ascii="Humanst521 Lt BT" w:hAnsi="Humanst521 Lt BT"/>
          <w:sz w:val="26"/>
          <w:szCs w:val="26"/>
          <w:lang w:val="es-MX"/>
        </w:rPr>
        <w:t>a de la FMVZ</w:t>
      </w:r>
      <w:r w:rsidR="001E2826" w:rsidRPr="005671BA">
        <w:rPr>
          <w:rFonts w:ascii="Humanst521 Lt BT" w:hAnsi="Humanst521 Lt BT"/>
          <w:sz w:val="26"/>
          <w:szCs w:val="26"/>
          <w:lang w:val="es-MX"/>
        </w:rPr>
        <w:t>.</w:t>
      </w: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Evaluar las acciones involucradas en el proceso de titulación con base en criterios que garanticen que el egresado es capaz de ejercer la profesión y aprobar el examen de calidad profesional.</w:t>
      </w: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 xml:space="preserve">Designar asesores, titular y auxiliares. </w:t>
      </w:r>
    </w:p>
    <w:p w:rsidR="001E50A3" w:rsidRPr="005671BA" w:rsidRDefault="000F3C88"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Remitir a la Secretaría A</w:t>
      </w:r>
      <w:r w:rsidR="00F77BAC" w:rsidRPr="005671BA">
        <w:rPr>
          <w:rFonts w:ascii="Humanst521 Lt BT" w:hAnsi="Humanst521 Lt BT"/>
          <w:sz w:val="26"/>
          <w:szCs w:val="26"/>
          <w:lang w:val="es-MX"/>
        </w:rPr>
        <w:t>cadémica para efectos de registro</w:t>
      </w:r>
      <w:r w:rsidRPr="005671BA">
        <w:rPr>
          <w:rFonts w:ascii="Humanst521 Lt BT" w:hAnsi="Humanst521 Lt BT"/>
          <w:sz w:val="26"/>
          <w:szCs w:val="26"/>
          <w:lang w:val="es-MX"/>
        </w:rPr>
        <w:t>,</w:t>
      </w:r>
      <w:r w:rsidR="00F77BAC" w:rsidRPr="005671BA">
        <w:rPr>
          <w:rFonts w:ascii="Humanst521 Lt BT" w:hAnsi="Humanst521 Lt BT"/>
          <w:sz w:val="26"/>
          <w:szCs w:val="26"/>
          <w:lang w:val="es-MX"/>
        </w:rPr>
        <w:t xml:space="preserve"> el nombre del egresado, el anteproyecto del trabajo aprobado y el asesor interno </w:t>
      </w:r>
      <w:r w:rsidR="00CB70D0">
        <w:rPr>
          <w:rFonts w:ascii="Humanst521 Lt BT" w:hAnsi="Humanst521 Lt BT"/>
          <w:sz w:val="26"/>
          <w:szCs w:val="26"/>
          <w:lang w:val="es-MX"/>
        </w:rPr>
        <w:t>y</w:t>
      </w:r>
      <w:r w:rsidR="00F77BAC" w:rsidRPr="005671BA">
        <w:rPr>
          <w:rFonts w:ascii="Humanst521 Lt BT" w:hAnsi="Humanst521 Lt BT"/>
          <w:sz w:val="26"/>
          <w:szCs w:val="26"/>
          <w:lang w:val="es-MX"/>
        </w:rPr>
        <w:t xml:space="preserve"> externo designado para cada trabajo de titulación (aplica en los casos de tesis y tesina).</w:t>
      </w: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Asegurar que los trabajos de titulación</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se desarrollarán de manera individual o colectiva de acuerdo a lo estipulado en el reglamento interno de la institución (aplica en los casos de tesis y tesina).</w:t>
      </w: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Emitir dictámenes confiables</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utilizando para tal fin las normas establecidas para elaborar trabajos de investigación u otros, según la opción.</w:t>
      </w:r>
    </w:p>
    <w:p w:rsidR="001E50A3" w:rsidRPr="005671BA" w:rsidRDefault="009E53D0"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Integrar y remitir al Secretario A</w:t>
      </w:r>
      <w:r w:rsidR="00F77BAC" w:rsidRPr="005671BA">
        <w:rPr>
          <w:rFonts w:ascii="Humanst521 Lt BT" w:hAnsi="Humanst521 Lt BT"/>
          <w:sz w:val="26"/>
          <w:szCs w:val="26"/>
          <w:lang w:val="es-MX"/>
        </w:rPr>
        <w:t>cadémico el expediente del egresado</w:t>
      </w:r>
      <w:r w:rsidRPr="005671BA">
        <w:rPr>
          <w:rFonts w:ascii="Humanst521 Lt BT" w:hAnsi="Humanst521 Lt BT"/>
          <w:sz w:val="26"/>
          <w:szCs w:val="26"/>
          <w:lang w:val="es-MX"/>
        </w:rPr>
        <w:t>,</w:t>
      </w:r>
      <w:r w:rsidR="00F77BAC" w:rsidRPr="005671BA">
        <w:rPr>
          <w:rFonts w:ascii="Humanst521 Lt BT" w:hAnsi="Humanst521 Lt BT"/>
          <w:sz w:val="26"/>
          <w:szCs w:val="26"/>
          <w:lang w:val="es-MX"/>
        </w:rPr>
        <w:t xml:space="preserve"> para q</w:t>
      </w:r>
      <w:r w:rsidR="001E2826" w:rsidRPr="005671BA">
        <w:rPr>
          <w:rFonts w:ascii="Humanst521 Lt BT" w:hAnsi="Humanst521 Lt BT"/>
          <w:sz w:val="26"/>
          <w:szCs w:val="26"/>
          <w:lang w:val="es-MX"/>
        </w:rPr>
        <w:t>ue este a su vez</w:t>
      </w:r>
      <w:r w:rsidRPr="005671BA">
        <w:rPr>
          <w:rFonts w:ascii="Humanst521 Lt BT" w:hAnsi="Humanst521 Lt BT"/>
          <w:sz w:val="26"/>
          <w:szCs w:val="26"/>
          <w:lang w:val="es-MX"/>
        </w:rPr>
        <w:t>,</w:t>
      </w:r>
      <w:r w:rsidR="001E2826" w:rsidRPr="005671BA">
        <w:rPr>
          <w:rFonts w:ascii="Humanst521 Lt BT" w:hAnsi="Humanst521 Lt BT"/>
          <w:sz w:val="26"/>
          <w:szCs w:val="26"/>
          <w:lang w:val="es-MX"/>
        </w:rPr>
        <w:t xml:space="preserve"> realice los trámites necesarios ante la </w:t>
      </w:r>
      <w:r w:rsidRPr="005671BA">
        <w:rPr>
          <w:rFonts w:ascii="Humanst521 Lt BT" w:hAnsi="Humanst521 Lt BT"/>
          <w:sz w:val="26"/>
          <w:szCs w:val="26"/>
          <w:lang w:val="es-MX"/>
        </w:rPr>
        <w:t>Dirección</w:t>
      </w:r>
      <w:r w:rsidR="001E2826" w:rsidRPr="005671BA">
        <w:rPr>
          <w:rFonts w:ascii="Humanst521 Lt BT" w:hAnsi="Humanst521 Lt BT"/>
          <w:sz w:val="26"/>
          <w:szCs w:val="26"/>
          <w:lang w:val="es-MX"/>
        </w:rPr>
        <w:t xml:space="preserve"> de Servicios E</w:t>
      </w:r>
      <w:r w:rsidR="00F77BAC" w:rsidRPr="005671BA">
        <w:rPr>
          <w:rFonts w:ascii="Humanst521 Lt BT" w:hAnsi="Humanst521 Lt BT"/>
          <w:sz w:val="26"/>
          <w:szCs w:val="26"/>
          <w:lang w:val="es-MX"/>
        </w:rPr>
        <w:t>scolares de la UJED.</w:t>
      </w: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Proponer las ternas del Jurado.</w:t>
      </w: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Informar al sustentante la fecha de su examen profesional.</w:t>
      </w:r>
    </w:p>
    <w:p w:rsidR="001E50A3" w:rsidRPr="005671BA" w:rsidRDefault="00F77BAC" w:rsidP="00CB70D0">
      <w:pPr>
        <w:numPr>
          <w:ilvl w:val="0"/>
          <w:numId w:val="4"/>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Actualizar las ternas para los exámenes profesionales periódicamente (cada año).</w:t>
      </w:r>
    </w:p>
    <w:p w:rsidR="001E2826" w:rsidRPr="005671BA" w:rsidRDefault="001E2826" w:rsidP="00E11CAE">
      <w:pPr>
        <w:jc w:val="both"/>
        <w:rPr>
          <w:rFonts w:ascii="Humanst521 Lt BT" w:hAnsi="Humanst521 Lt BT"/>
          <w:sz w:val="26"/>
          <w:szCs w:val="26"/>
          <w:lang w:val="es-ES"/>
        </w:rPr>
      </w:pPr>
    </w:p>
    <w:p w:rsidR="001E2826" w:rsidRPr="005671BA" w:rsidRDefault="001E2826" w:rsidP="001E2826">
      <w:pPr>
        <w:jc w:val="both"/>
        <w:rPr>
          <w:rFonts w:ascii="Humanst521 Lt BT" w:hAnsi="Humanst521 Lt BT"/>
          <w:bCs/>
          <w:sz w:val="26"/>
          <w:szCs w:val="26"/>
          <w:lang w:val="es-MX"/>
        </w:rPr>
      </w:pPr>
      <w:r w:rsidRPr="005671BA">
        <w:rPr>
          <w:rFonts w:ascii="Humanst521 BT" w:hAnsi="Humanst521 BT"/>
          <w:b/>
          <w:bCs/>
          <w:sz w:val="26"/>
          <w:szCs w:val="26"/>
          <w:lang w:val="es-MX"/>
        </w:rPr>
        <w:t>Fracción VI</w:t>
      </w:r>
      <w:r w:rsidRPr="005671BA">
        <w:rPr>
          <w:rFonts w:ascii="Humanst521 Lt BT" w:hAnsi="Humanst521 Lt BT"/>
          <w:bCs/>
          <w:sz w:val="26"/>
          <w:szCs w:val="26"/>
          <w:lang w:val="es-MX"/>
        </w:rPr>
        <w:t>.- Las funciones específicas del presidente de la CT son:</w:t>
      </w:r>
    </w:p>
    <w:p w:rsidR="001E2826" w:rsidRPr="005671BA" w:rsidRDefault="001E2826" w:rsidP="001E2826">
      <w:pPr>
        <w:jc w:val="both"/>
        <w:rPr>
          <w:rFonts w:ascii="Humanst521 Lt BT" w:hAnsi="Humanst521 Lt BT"/>
          <w:sz w:val="26"/>
          <w:szCs w:val="26"/>
          <w:lang w:val="es-ES"/>
        </w:rPr>
      </w:pPr>
    </w:p>
    <w:p w:rsidR="001E50A3" w:rsidRPr="005671BA" w:rsidRDefault="00F77BAC" w:rsidP="001E2826">
      <w:pPr>
        <w:numPr>
          <w:ilvl w:val="0"/>
          <w:numId w:val="5"/>
        </w:numPr>
        <w:jc w:val="both"/>
        <w:rPr>
          <w:rFonts w:ascii="Humanst521 Lt BT" w:hAnsi="Humanst521 Lt BT"/>
          <w:sz w:val="26"/>
          <w:szCs w:val="26"/>
          <w:lang w:val="es-ES"/>
        </w:rPr>
      </w:pPr>
      <w:r w:rsidRPr="005671BA">
        <w:rPr>
          <w:rFonts w:ascii="Humanst521 Lt BT" w:hAnsi="Humanst521 Lt BT"/>
          <w:sz w:val="26"/>
          <w:szCs w:val="26"/>
          <w:lang w:val="es-MX"/>
        </w:rPr>
        <w:t>Cumplir y hacer cu</w:t>
      </w:r>
      <w:r w:rsidR="001E2826" w:rsidRPr="005671BA">
        <w:rPr>
          <w:rFonts w:ascii="Humanst521 Lt BT" w:hAnsi="Humanst521 Lt BT"/>
          <w:sz w:val="26"/>
          <w:szCs w:val="26"/>
          <w:lang w:val="es-MX"/>
        </w:rPr>
        <w:t>mplir las disposiciones de la Ley Orgánica y el Reglamento General de la U</w:t>
      </w:r>
      <w:r w:rsidRPr="005671BA">
        <w:rPr>
          <w:rFonts w:ascii="Humanst521 Lt BT" w:hAnsi="Humanst521 Lt BT"/>
          <w:sz w:val="26"/>
          <w:szCs w:val="26"/>
          <w:lang w:val="es-MX"/>
        </w:rPr>
        <w:t>niversidad, así como los lineamientos normativos del presente reglamento.</w:t>
      </w:r>
    </w:p>
    <w:p w:rsidR="001E50A3" w:rsidRPr="005671BA" w:rsidRDefault="00F77BAC" w:rsidP="001E2826">
      <w:pPr>
        <w:numPr>
          <w:ilvl w:val="0"/>
          <w:numId w:val="5"/>
        </w:numPr>
        <w:jc w:val="both"/>
        <w:rPr>
          <w:rFonts w:ascii="Humanst521 Lt BT" w:hAnsi="Humanst521 Lt BT"/>
          <w:sz w:val="26"/>
          <w:szCs w:val="26"/>
          <w:lang w:val="es-ES"/>
        </w:rPr>
      </w:pPr>
      <w:r w:rsidRPr="005671BA">
        <w:rPr>
          <w:rFonts w:ascii="Humanst521 Lt BT" w:hAnsi="Humanst521 Lt BT"/>
          <w:sz w:val="26"/>
          <w:szCs w:val="26"/>
          <w:lang w:val="es-MX"/>
        </w:rPr>
        <w:t>Establecer los mecanismos de control que garanticen  calidad en la asesoría, en los dictámenes y</w:t>
      </w:r>
      <w:r w:rsidR="001E2826" w:rsidRPr="005671BA">
        <w:rPr>
          <w:rFonts w:ascii="Humanst521 Lt BT" w:hAnsi="Humanst521 Lt BT"/>
          <w:sz w:val="26"/>
          <w:szCs w:val="26"/>
          <w:lang w:val="es-MX"/>
        </w:rPr>
        <w:t xml:space="preserve"> en los exámenes profesionales </w:t>
      </w:r>
      <w:r w:rsidRPr="005671BA">
        <w:rPr>
          <w:rFonts w:ascii="Humanst521 Lt BT" w:hAnsi="Humanst521 Lt BT"/>
          <w:sz w:val="26"/>
          <w:szCs w:val="26"/>
          <w:lang w:val="es-MX"/>
        </w:rPr>
        <w:t>a los egresados</w:t>
      </w:r>
      <w:r w:rsidR="001E2826" w:rsidRPr="005671BA">
        <w:rPr>
          <w:rFonts w:ascii="Humanst521 Lt BT" w:hAnsi="Humanst521 Lt BT"/>
          <w:sz w:val="26"/>
          <w:szCs w:val="26"/>
          <w:lang w:val="es-MX"/>
        </w:rPr>
        <w:t>.</w:t>
      </w:r>
    </w:p>
    <w:p w:rsidR="001E50A3" w:rsidRPr="005671BA" w:rsidRDefault="00F77BAC" w:rsidP="00CB70D0">
      <w:pPr>
        <w:numPr>
          <w:ilvl w:val="0"/>
          <w:numId w:val="5"/>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lastRenderedPageBreak/>
        <w:t xml:space="preserve">Participar en el análisis de los </w:t>
      </w:r>
      <w:r w:rsidR="009E53D0" w:rsidRPr="005671BA">
        <w:rPr>
          <w:rFonts w:ascii="Humanst521 Lt BT" w:hAnsi="Humanst521 Lt BT"/>
          <w:sz w:val="26"/>
          <w:szCs w:val="26"/>
          <w:lang w:val="es-MX"/>
        </w:rPr>
        <w:t xml:space="preserve">trabajos que remita el pasante </w:t>
      </w:r>
      <w:r w:rsidRPr="005671BA">
        <w:rPr>
          <w:rFonts w:ascii="Humanst521 Lt BT" w:hAnsi="Humanst521 Lt BT"/>
          <w:sz w:val="26"/>
          <w:szCs w:val="26"/>
          <w:lang w:val="es-MX"/>
        </w:rPr>
        <w:t>a la CT</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para efecto del dictamen en el proceso de titulación.</w:t>
      </w:r>
    </w:p>
    <w:p w:rsidR="001E50A3" w:rsidRPr="005671BA" w:rsidRDefault="00F77BAC" w:rsidP="00CB70D0">
      <w:pPr>
        <w:numPr>
          <w:ilvl w:val="0"/>
          <w:numId w:val="5"/>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Validar los documentos que emita la CT</w:t>
      </w:r>
      <w:r w:rsidR="009E53D0" w:rsidRPr="005671BA">
        <w:rPr>
          <w:rFonts w:ascii="Humanst521 Lt BT" w:hAnsi="Humanst521 Lt BT"/>
          <w:sz w:val="26"/>
          <w:szCs w:val="26"/>
          <w:lang w:val="es-MX"/>
        </w:rPr>
        <w:t>.</w:t>
      </w:r>
    </w:p>
    <w:p w:rsidR="001E50A3" w:rsidRPr="005671BA" w:rsidRDefault="009E53D0" w:rsidP="00CB70D0">
      <w:pPr>
        <w:numPr>
          <w:ilvl w:val="0"/>
          <w:numId w:val="5"/>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Enviar a la Secretaría A</w:t>
      </w:r>
      <w:r w:rsidR="00F77BAC" w:rsidRPr="005671BA">
        <w:rPr>
          <w:rFonts w:ascii="Humanst521 Lt BT" w:hAnsi="Humanst521 Lt BT"/>
          <w:sz w:val="26"/>
          <w:szCs w:val="26"/>
          <w:lang w:val="es-MX"/>
        </w:rPr>
        <w:t>cadémica</w:t>
      </w:r>
      <w:r w:rsidRPr="005671BA">
        <w:rPr>
          <w:rFonts w:ascii="Humanst521 Lt BT" w:hAnsi="Humanst521 Lt BT"/>
          <w:sz w:val="26"/>
          <w:szCs w:val="26"/>
          <w:lang w:val="es-MX"/>
        </w:rPr>
        <w:t>,</w:t>
      </w:r>
      <w:r w:rsidR="00F77BAC" w:rsidRPr="005671BA">
        <w:rPr>
          <w:rFonts w:ascii="Humanst521 Lt BT" w:hAnsi="Humanst521 Lt BT"/>
          <w:sz w:val="26"/>
          <w:szCs w:val="26"/>
          <w:lang w:val="es-MX"/>
        </w:rPr>
        <w:t xml:space="preserve"> el instrumento de evaluación que sirvió para emitir el dictamen y demás documentos que sirvan para evaluar el proceso.</w:t>
      </w:r>
    </w:p>
    <w:p w:rsidR="001E50A3" w:rsidRPr="005671BA" w:rsidRDefault="00F77BAC" w:rsidP="00CB70D0">
      <w:pPr>
        <w:numPr>
          <w:ilvl w:val="0"/>
          <w:numId w:val="5"/>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Verificar que el lugar donde se realizará el examen profesional, reúna los requisitos que garanticen la solemnidad del acto.</w:t>
      </w:r>
    </w:p>
    <w:p w:rsidR="001E2826" w:rsidRPr="005671BA" w:rsidRDefault="001E2826" w:rsidP="00CB70D0">
      <w:pPr>
        <w:spacing w:line="280" w:lineRule="exact"/>
        <w:ind w:left="720"/>
        <w:jc w:val="both"/>
        <w:rPr>
          <w:rFonts w:ascii="Humanst521 Lt BT" w:hAnsi="Humanst521 Lt BT"/>
          <w:sz w:val="26"/>
          <w:szCs w:val="26"/>
          <w:lang w:val="es-ES"/>
        </w:rPr>
      </w:pPr>
    </w:p>
    <w:p w:rsidR="001E2826" w:rsidRPr="005671BA" w:rsidRDefault="001E2826" w:rsidP="00CB70D0">
      <w:pPr>
        <w:spacing w:line="280" w:lineRule="exact"/>
        <w:jc w:val="both"/>
        <w:rPr>
          <w:rFonts w:ascii="Humanst521 Lt BT" w:hAnsi="Humanst521 Lt BT"/>
          <w:bCs/>
          <w:sz w:val="26"/>
          <w:szCs w:val="26"/>
          <w:lang w:val="es-MX"/>
        </w:rPr>
      </w:pPr>
      <w:r w:rsidRPr="005671BA">
        <w:rPr>
          <w:rFonts w:ascii="Humanst521 BT" w:hAnsi="Humanst521 BT"/>
          <w:b/>
          <w:bCs/>
          <w:sz w:val="26"/>
          <w:szCs w:val="26"/>
          <w:lang w:val="es-ES"/>
        </w:rPr>
        <w:t>Fracción VII</w:t>
      </w:r>
      <w:r w:rsidRPr="005671BA">
        <w:rPr>
          <w:rFonts w:ascii="Humanst521 Lt BT" w:hAnsi="Humanst521 Lt BT"/>
          <w:bCs/>
          <w:sz w:val="26"/>
          <w:szCs w:val="26"/>
          <w:lang w:val="es-ES"/>
        </w:rPr>
        <w:t>.-</w:t>
      </w:r>
      <w:r w:rsidR="009E53D0" w:rsidRPr="005671BA">
        <w:rPr>
          <w:rFonts w:ascii="Humanst521 Lt BT" w:hAnsi="Humanst521 Lt BT"/>
          <w:bCs/>
          <w:sz w:val="26"/>
          <w:szCs w:val="26"/>
          <w:lang w:val="es-ES"/>
        </w:rPr>
        <w:t xml:space="preserve"> Las funciones específicas del S</w:t>
      </w:r>
      <w:r w:rsidRPr="005671BA">
        <w:rPr>
          <w:rFonts w:ascii="Humanst521 Lt BT" w:hAnsi="Humanst521 Lt BT"/>
          <w:bCs/>
          <w:sz w:val="26"/>
          <w:szCs w:val="26"/>
          <w:lang w:val="es-ES"/>
        </w:rPr>
        <w:t>ecretario de la CT son:</w:t>
      </w:r>
      <w:r w:rsidRPr="005671BA">
        <w:rPr>
          <w:rFonts w:ascii="Humanst521 Lt BT" w:hAnsi="Humanst521 Lt BT"/>
          <w:bCs/>
          <w:sz w:val="26"/>
          <w:szCs w:val="26"/>
          <w:lang w:val="es-MX"/>
        </w:rPr>
        <w:t xml:space="preserve"> </w:t>
      </w:r>
    </w:p>
    <w:p w:rsidR="001E2826" w:rsidRPr="005671BA" w:rsidRDefault="001E2826" w:rsidP="00CB70D0">
      <w:pPr>
        <w:spacing w:line="280" w:lineRule="exact"/>
        <w:jc w:val="both"/>
        <w:rPr>
          <w:rFonts w:ascii="Humanst521 Lt BT" w:hAnsi="Humanst521 Lt BT"/>
          <w:sz w:val="26"/>
          <w:szCs w:val="26"/>
          <w:lang w:val="es-ES"/>
        </w:rPr>
      </w:pPr>
    </w:p>
    <w:p w:rsidR="001E2826" w:rsidRPr="005671BA" w:rsidRDefault="001E2826" w:rsidP="00CB70D0">
      <w:pPr>
        <w:pStyle w:val="Prrafodelista"/>
        <w:numPr>
          <w:ilvl w:val="0"/>
          <w:numId w:val="8"/>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 xml:space="preserve">Dar </w:t>
      </w:r>
      <w:r w:rsidR="00F77BAC" w:rsidRPr="005671BA">
        <w:rPr>
          <w:rFonts w:ascii="Humanst521 Lt BT" w:hAnsi="Humanst521 Lt BT"/>
          <w:sz w:val="26"/>
          <w:szCs w:val="26"/>
          <w:lang w:val="es-MX"/>
        </w:rPr>
        <w:t>trámite de las solicitudes hechas por los egresados a la CT, para efectos de asesoría, dictamen o examen profesional.</w:t>
      </w:r>
    </w:p>
    <w:p w:rsidR="001E2826" w:rsidRPr="005671BA" w:rsidRDefault="00F77BAC" w:rsidP="00CB70D0">
      <w:pPr>
        <w:pStyle w:val="Prrafodelista"/>
        <w:numPr>
          <w:ilvl w:val="0"/>
          <w:numId w:val="8"/>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Proporcionar al egresado toda la información de carácter administrativo relacionada con el proceso de titulación.</w:t>
      </w:r>
    </w:p>
    <w:p w:rsidR="001E2826" w:rsidRPr="005671BA" w:rsidRDefault="00F77BAC" w:rsidP="00CB70D0">
      <w:pPr>
        <w:pStyle w:val="Prrafodelista"/>
        <w:numPr>
          <w:ilvl w:val="0"/>
          <w:numId w:val="8"/>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Dar a conocer a los egresados los acuerdos tomados por la CT, con relación a las solicitudes presentadas.</w:t>
      </w:r>
    </w:p>
    <w:p w:rsidR="001E2826" w:rsidRPr="005671BA" w:rsidRDefault="00F77BAC" w:rsidP="00CB70D0">
      <w:pPr>
        <w:pStyle w:val="Prrafodelista"/>
        <w:numPr>
          <w:ilvl w:val="0"/>
          <w:numId w:val="8"/>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Recomendar al sustentante  y miembros del jurado</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que deberán presentarse puntuales y formalmente ataviados.</w:t>
      </w:r>
    </w:p>
    <w:p w:rsidR="001E2826" w:rsidRPr="005671BA" w:rsidRDefault="00F77BAC" w:rsidP="00CB70D0">
      <w:pPr>
        <w:pStyle w:val="Prrafodelista"/>
        <w:numPr>
          <w:ilvl w:val="0"/>
          <w:numId w:val="8"/>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Integrar los expedientes de los egresados para efecto de trámite de titulación, de acuerdo a los lineamientos establecidos para elaborar los trabajos de titulación</w:t>
      </w:r>
      <w:r w:rsidR="001E2826" w:rsidRPr="005671BA">
        <w:rPr>
          <w:rFonts w:ascii="Humanst521 Lt BT" w:hAnsi="Humanst521 Lt BT"/>
          <w:sz w:val="26"/>
          <w:szCs w:val="26"/>
          <w:lang w:val="es-MX"/>
        </w:rPr>
        <w:t>.</w:t>
      </w:r>
    </w:p>
    <w:p w:rsidR="001E2826" w:rsidRPr="005671BA" w:rsidRDefault="00F77BAC" w:rsidP="00CB70D0">
      <w:pPr>
        <w:pStyle w:val="Prrafodelista"/>
        <w:numPr>
          <w:ilvl w:val="0"/>
          <w:numId w:val="8"/>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 xml:space="preserve">Participar en el análisis de los trabajos que remita el sustentante a la CT para efecto del dictamen. </w:t>
      </w:r>
    </w:p>
    <w:p w:rsidR="001E50A3" w:rsidRPr="005671BA" w:rsidRDefault="00F77BAC" w:rsidP="00CB70D0">
      <w:pPr>
        <w:pStyle w:val="Prrafodelista"/>
        <w:numPr>
          <w:ilvl w:val="0"/>
          <w:numId w:val="8"/>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Elaborar los informes de la CT</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que reflejen los niveles de calidad de los trabajos que cuenten con los dictámenes favorables para ser enviados a la Secretaría </w:t>
      </w:r>
      <w:r w:rsidR="001E2826" w:rsidRPr="005671BA">
        <w:rPr>
          <w:rFonts w:ascii="Humanst521 Lt BT" w:hAnsi="Humanst521 Lt BT"/>
          <w:sz w:val="26"/>
          <w:szCs w:val="26"/>
          <w:lang w:val="es-MX"/>
        </w:rPr>
        <w:t>A</w:t>
      </w:r>
      <w:r w:rsidRPr="005671BA">
        <w:rPr>
          <w:rFonts w:ascii="Humanst521 Lt BT" w:hAnsi="Humanst521 Lt BT"/>
          <w:sz w:val="26"/>
          <w:szCs w:val="26"/>
          <w:lang w:val="es-MX"/>
        </w:rPr>
        <w:t>cadémica</w:t>
      </w:r>
      <w:r w:rsidR="001E2826" w:rsidRPr="005671BA">
        <w:rPr>
          <w:rFonts w:ascii="Humanst521 Lt BT" w:hAnsi="Humanst521 Lt BT"/>
          <w:sz w:val="26"/>
          <w:szCs w:val="26"/>
          <w:lang w:val="es-MX"/>
        </w:rPr>
        <w:t>.</w:t>
      </w:r>
    </w:p>
    <w:p w:rsidR="001E2826" w:rsidRPr="005671BA" w:rsidRDefault="001E2826" w:rsidP="00CB70D0">
      <w:pPr>
        <w:pStyle w:val="Prrafodelista"/>
        <w:spacing w:line="280" w:lineRule="exact"/>
        <w:jc w:val="both"/>
        <w:rPr>
          <w:rFonts w:ascii="Humanst521 Lt BT" w:hAnsi="Humanst521 Lt BT"/>
          <w:sz w:val="26"/>
          <w:szCs w:val="26"/>
          <w:lang w:val="es-ES"/>
        </w:rPr>
      </w:pPr>
    </w:p>
    <w:p w:rsidR="001E2826" w:rsidRPr="005671BA" w:rsidRDefault="001E2826" w:rsidP="00CB70D0">
      <w:pPr>
        <w:spacing w:line="280" w:lineRule="exact"/>
        <w:jc w:val="both"/>
        <w:rPr>
          <w:rFonts w:ascii="Humanst521 Lt BT" w:hAnsi="Humanst521 Lt BT"/>
          <w:bCs/>
          <w:sz w:val="26"/>
          <w:szCs w:val="26"/>
          <w:lang w:val="es-MX"/>
        </w:rPr>
      </w:pPr>
      <w:r w:rsidRPr="005671BA">
        <w:rPr>
          <w:rFonts w:ascii="Humanst521 BT" w:hAnsi="Humanst521 BT"/>
          <w:b/>
          <w:bCs/>
          <w:sz w:val="26"/>
          <w:szCs w:val="26"/>
          <w:lang w:val="es-ES"/>
        </w:rPr>
        <w:t>Fracción VI</w:t>
      </w:r>
      <w:r w:rsidR="00124C9A" w:rsidRPr="005671BA">
        <w:rPr>
          <w:rFonts w:ascii="Humanst521 BT" w:hAnsi="Humanst521 BT"/>
          <w:b/>
          <w:bCs/>
          <w:sz w:val="26"/>
          <w:szCs w:val="26"/>
          <w:lang w:val="es-ES"/>
        </w:rPr>
        <w:t>I</w:t>
      </w:r>
      <w:r w:rsidRPr="005671BA">
        <w:rPr>
          <w:rFonts w:ascii="Humanst521 BT" w:hAnsi="Humanst521 BT"/>
          <w:b/>
          <w:bCs/>
          <w:sz w:val="26"/>
          <w:szCs w:val="26"/>
          <w:lang w:val="es-ES"/>
        </w:rPr>
        <w:t>I</w:t>
      </w:r>
      <w:r w:rsidRPr="005671BA">
        <w:rPr>
          <w:rFonts w:ascii="Humanst521 Lt BT" w:hAnsi="Humanst521 Lt BT"/>
          <w:bCs/>
          <w:sz w:val="26"/>
          <w:szCs w:val="26"/>
          <w:lang w:val="es-ES"/>
        </w:rPr>
        <w:t>.- Las funciones específicas d</w:t>
      </w:r>
      <w:r w:rsidRPr="005671BA">
        <w:rPr>
          <w:rFonts w:ascii="Humanst521 Lt BT" w:hAnsi="Humanst521 Lt BT"/>
          <w:bCs/>
          <w:sz w:val="26"/>
          <w:szCs w:val="26"/>
          <w:lang w:val="es-MX"/>
        </w:rPr>
        <w:t>e los vocales</w:t>
      </w:r>
      <w:r w:rsidRPr="005671BA">
        <w:rPr>
          <w:rFonts w:ascii="Humanst521 Lt BT" w:hAnsi="Humanst521 Lt BT"/>
          <w:bCs/>
          <w:sz w:val="26"/>
          <w:szCs w:val="26"/>
          <w:lang w:val="es-ES"/>
        </w:rPr>
        <w:t xml:space="preserve"> de la CT son</w:t>
      </w:r>
      <w:r w:rsidRPr="005671BA">
        <w:rPr>
          <w:rFonts w:ascii="Humanst521 Lt BT" w:hAnsi="Humanst521 Lt BT"/>
          <w:bCs/>
          <w:sz w:val="26"/>
          <w:szCs w:val="26"/>
          <w:lang w:val="es-MX"/>
        </w:rPr>
        <w:t>:</w:t>
      </w:r>
    </w:p>
    <w:p w:rsidR="00DB5BE2" w:rsidRPr="005671BA" w:rsidRDefault="00DB5BE2" w:rsidP="00CB70D0">
      <w:pPr>
        <w:spacing w:line="280" w:lineRule="exact"/>
        <w:jc w:val="both"/>
        <w:rPr>
          <w:rFonts w:ascii="Humanst521 Lt BT" w:hAnsi="Humanst521 Lt BT"/>
          <w:sz w:val="26"/>
          <w:szCs w:val="26"/>
          <w:lang w:val="es-ES"/>
        </w:rPr>
      </w:pPr>
    </w:p>
    <w:p w:rsidR="00EB6B77" w:rsidRPr="005671BA" w:rsidRDefault="00F77BAC" w:rsidP="00CB70D0">
      <w:pPr>
        <w:pStyle w:val="Prrafodelista"/>
        <w:numPr>
          <w:ilvl w:val="0"/>
          <w:numId w:val="9"/>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Colaborar en todas las funciones que realice la CT.</w:t>
      </w:r>
    </w:p>
    <w:p w:rsidR="001E50A3" w:rsidRPr="005671BA" w:rsidRDefault="00F77BAC" w:rsidP="00CB70D0">
      <w:pPr>
        <w:pStyle w:val="Prrafodelista"/>
        <w:numPr>
          <w:ilvl w:val="0"/>
          <w:numId w:val="9"/>
        </w:numPr>
        <w:spacing w:line="280" w:lineRule="exact"/>
        <w:jc w:val="both"/>
        <w:rPr>
          <w:rFonts w:ascii="Humanst521 Lt BT" w:hAnsi="Humanst521 Lt BT"/>
          <w:sz w:val="26"/>
          <w:szCs w:val="26"/>
          <w:lang w:val="es-ES"/>
        </w:rPr>
      </w:pPr>
      <w:r w:rsidRPr="005671BA">
        <w:rPr>
          <w:rFonts w:ascii="Humanst521 Lt BT" w:hAnsi="Humanst521 Lt BT"/>
          <w:sz w:val="26"/>
          <w:szCs w:val="26"/>
          <w:lang w:val="es-MX"/>
        </w:rPr>
        <w:t>Participar en el análisis de los trabajos (aplica en los casos de tesis y tesina) que remita el sustentante a la CT para efecto del dictamen.</w:t>
      </w:r>
      <w:r w:rsidRPr="005671BA">
        <w:rPr>
          <w:rFonts w:ascii="Humanst521 Lt BT" w:hAnsi="Humanst521 Lt BT"/>
          <w:sz w:val="26"/>
          <w:szCs w:val="26"/>
          <w:lang w:val="es-ES"/>
        </w:rPr>
        <w:t xml:space="preserve"> </w:t>
      </w:r>
    </w:p>
    <w:p w:rsidR="00EB6B77" w:rsidRPr="005671BA" w:rsidRDefault="00EB6B77" w:rsidP="00EB6B77">
      <w:pPr>
        <w:jc w:val="both"/>
        <w:rPr>
          <w:rFonts w:ascii="Humanst521 Lt BT" w:hAnsi="Humanst521 Lt BT"/>
          <w:sz w:val="26"/>
          <w:szCs w:val="26"/>
          <w:lang w:val="es-ES"/>
        </w:rPr>
      </w:pPr>
    </w:p>
    <w:p w:rsidR="00124C9A" w:rsidRPr="005671BA" w:rsidRDefault="00124C9A" w:rsidP="00EB6B77">
      <w:pPr>
        <w:jc w:val="both"/>
        <w:rPr>
          <w:rFonts w:ascii="Humanst521 Lt BT" w:hAnsi="Humanst521 Lt BT"/>
          <w:sz w:val="26"/>
          <w:szCs w:val="26"/>
          <w:lang w:val="es-ES"/>
        </w:rPr>
      </w:pPr>
    </w:p>
    <w:p w:rsidR="00124C9A" w:rsidRPr="00CB70D0" w:rsidRDefault="00124C9A" w:rsidP="00124C9A">
      <w:pPr>
        <w:jc w:val="center"/>
        <w:rPr>
          <w:rFonts w:ascii="Futura Md BT" w:hAnsi="Futura Md BT"/>
          <w:b/>
          <w:bCs/>
          <w:caps/>
          <w:spacing w:val="20"/>
          <w:sz w:val="28"/>
          <w:szCs w:val="28"/>
          <w:lang w:val="es-MX"/>
        </w:rPr>
      </w:pPr>
      <w:r w:rsidRPr="00CB70D0">
        <w:rPr>
          <w:rFonts w:ascii="Futura Md BT" w:hAnsi="Futura Md BT"/>
          <w:b/>
          <w:bCs/>
          <w:caps/>
          <w:spacing w:val="20"/>
          <w:sz w:val="28"/>
          <w:szCs w:val="28"/>
          <w:lang w:val="es-MX"/>
        </w:rPr>
        <w:t>CAPÍTULO II</w:t>
      </w:r>
    </w:p>
    <w:p w:rsidR="00124C9A" w:rsidRPr="00CB70D0" w:rsidRDefault="00124C9A" w:rsidP="00124C9A">
      <w:pPr>
        <w:jc w:val="center"/>
        <w:rPr>
          <w:rFonts w:ascii="Humanst521 BT" w:hAnsi="Humanst521 BT"/>
          <w:b/>
          <w:bCs/>
          <w:caps/>
          <w:spacing w:val="20"/>
          <w:sz w:val="28"/>
          <w:szCs w:val="28"/>
          <w:lang w:val="es-MX"/>
        </w:rPr>
      </w:pPr>
      <w:r w:rsidRPr="00CB70D0">
        <w:rPr>
          <w:rFonts w:ascii="Humanst521 BT" w:hAnsi="Humanst521 BT"/>
          <w:b/>
          <w:bCs/>
          <w:caps/>
          <w:spacing w:val="20"/>
          <w:sz w:val="28"/>
          <w:szCs w:val="28"/>
          <w:lang w:val="es-MX"/>
        </w:rPr>
        <w:t>De la asesoría</w:t>
      </w:r>
    </w:p>
    <w:p w:rsidR="00124C9A" w:rsidRPr="005671BA" w:rsidRDefault="00124C9A" w:rsidP="00124C9A">
      <w:pPr>
        <w:jc w:val="both"/>
        <w:rPr>
          <w:rFonts w:ascii="Humanst521 Lt BT" w:hAnsi="Humanst521 Lt BT"/>
          <w:sz w:val="26"/>
          <w:szCs w:val="26"/>
          <w:lang w:val="es-ES"/>
        </w:rPr>
      </w:pPr>
    </w:p>
    <w:p w:rsidR="00124C9A" w:rsidRPr="00CB70D0" w:rsidRDefault="00124C9A" w:rsidP="00124C9A">
      <w:pPr>
        <w:jc w:val="both"/>
        <w:rPr>
          <w:rFonts w:ascii="Humanst521 Lt BT" w:hAnsi="Humanst521 Lt BT"/>
          <w:b/>
          <w:bCs/>
          <w:sz w:val="26"/>
          <w:szCs w:val="26"/>
          <w:lang w:val="es-MX"/>
        </w:rPr>
      </w:pPr>
      <w:r w:rsidRPr="005671BA">
        <w:rPr>
          <w:rFonts w:ascii="Humanst521 BT" w:hAnsi="Humanst521 BT"/>
          <w:b/>
          <w:bCs/>
          <w:caps/>
          <w:sz w:val="26"/>
          <w:szCs w:val="26"/>
          <w:lang w:val="es-MX"/>
        </w:rPr>
        <w:t>Artículo 2°</w:t>
      </w:r>
      <w:r w:rsidRPr="005671BA">
        <w:rPr>
          <w:rFonts w:ascii="Humanst521 Lt BT" w:hAnsi="Humanst521 Lt BT"/>
          <w:bCs/>
          <w:sz w:val="26"/>
          <w:szCs w:val="26"/>
          <w:lang w:val="es-MX"/>
        </w:rPr>
        <w:t xml:space="preserve">.- </w:t>
      </w:r>
      <w:r w:rsidRPr="005671BA">
        <w:rPr>
          <w:rFonts w:ascii="Humanst521 Lt BT" w:hAnsi="Humanst521 Lt BT"/>
          <w:sz w:val="26"/>
          <w:szCs w:val="26"/>
          <w:lang w:val="es-MX"/>
        </w:rPr>
        <w:t>La asesoría para titulación</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es un servicio que presta la Facultad de Medicina Veterinaria, a través de la CT, a todos los egresados que hayan cursado y aprobado todas los módulos (cursos) que contempla el plan de estudios de esta Unidad Académica</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y haber cubierto todos los requisitos establecidos en el reglamento interno</w:t>
      </w:r>
      <w:r w:rsidRPr="005671BA">
        <w:rPr>
          <w:rFonts w:ascii="Humanst521 Lt BT" w:hAnsi="Humanst521 Lt BT"/>
          <w:b/>
          <w:bCs/>
          <w:sz w:val="26"/>
          <w:szCs w:val="26"/>
          <w:lang w:val="es-MX"/>
        </w:rPr>
        <w:t>.</w:t>
      </w:r>
    </w:p>
    <w:p w:rsidR="00124C9A" w:rsidRPr="005671BA" w:rsidRDefault="00124C9A" w:rsidP="00124C9A">
      <w:pPr>
        <w:jc w:val="both"/>
        <w:rPr>
          <w:rFonts w:ascii="Humanst521 Lt BT" w:hAnsi="Humanst521 Lt BT"/>
          <w:sz w:val="26"/>
          <w:szCs w:val="26"/>
          <w:lang w:val="es-MX"/>
        </w:rPr>
      </w:pPr>
      <w:r w:rsidRPr="005671BA">
        <w:rPr>
          <w:rFonts w:ascii="Humanst521 BT" w:hAnsi="Humanst521 BT"/>
          <w:b/>
          <w:bCs/>
          <w:caps/>
          <w:sz w:val="26"/>
          <w:szCs w:val="26"/>
          <w:lang w:val="es-MX"/>
        </w:rPr>
        <w:lastRenderedPageBreak/>
        <w:t>Artículo 3°</w:t>
      </w:r>
      <w:r w:rsidRPr="005671BA">
        <w:rPr>
          <w:rFonts w:ascii="Humanst521 Lt BT" w:hAnsi="Humanst521 Lt BT"/>
          <w:bCs/>
          <w:sz w:val="26"/>
          <w:szCs w:val="26"/>
          <w:lang w:val="es-MX"/>
        </w:rPr>
        <w:t>.-</w:t>
      </w:r>
      <w:r w:rsidRPr="005671BA">
        <w:rPr>
          <w:rFonts w:ascii="Humanst521 Lt BT" w:hAnsi="Humanst521 Lt BT"/>
          <w:b/>
          <w:bCs/>
          <w:sz w:val="26"/>
          <w:szCs w:val="26"/>
          <w:lang w:val="es-MX"/>
        </w:rPr>
        <w:t xml:space="preserve"> </w:t>
      </w:r>
      <w:r w:rsidRPr="005671BA">
        <w:rPr>
          <w:rFonts w:ascii="Humanst521 Lt BT" w:hAnsi="Humanst521 Lt BT"/>
          <w:sz w:val="26"/>
          <w:szCs w:val="26"/>
          <w:lang w:val="es-MX"/>
        </w:rPr>
        <w:t>Los objetivos de la asesoría  son:</w:t>
      </w:r>
    </w:p>
    <w:p w:rsidR="00124C9A" w:rsidRPr="005671BA" w:rsidRDefault="00124C9A" w:rsidP="00124C9A">
      <w:pPr>
        <w:jc w:val="both"/>
        <w:rPr>
          <w:rFonts w:ascii="Humanst521 Lt BT" w:hAnsi="Humanst521 Lt BT"/>
          <w:sz w:val="26"/>
          <w:szCs w:val="26"/>
          <w:lang w:val="es-ES"/>
        </w:rPr>
      </w:pPr>
    </w:p>
    <w:p w:rsidR="00AB2735" w:rsidRPr="005671BA" w:rsidRDefault="00AB2735" w:rsidP="00124C9A">
      <w:pPr>
        <w:numPr>
          <w:ilvl w:val="0"/>
          <w:numId w:val="10"/>
        </w:numPr>
        <w:jc w:val="both"/>
        <w:rPr>
          <w:rFonts w:ascii="Humanst521 Lt BT" w:hAnsi="Humanst521 Lt BT"/>
          <w:sz w:val="26"/>
          <w:szCs w:val="26"/>
          <w:lang w:val="es-ES"/>
        </w:rPr>
      </w:pPr>
      <w:r w:rsidRPr="005671BA">
        <w:rPr>
          <w:rFonts w:ascii="Humanst521 Lt BT" w:hAnsi="Humanst521 Lt BT"/>
          <w:sz w:val="26"/>
          <w:szCs w:val="26"/>
          <w:lang w:val="es-MX"/>
        </w:rPr>
        <w:t>Proporcionar servicio de orientación a los egresados de la Facultad de Medicina Veterinaria y Zootecnia</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en la elaboración de los trabajos de titulación</w:t>
      </w:r>
      <w:r w:rsidR="009E53D0" w:rsidRPr="005671BA">
        <w:rPr>
          <w:rFonts w:ascii="Humanst521 Lt BT" w:hAnsi="Humanst521 Lt BT"/>
          <w:sz w:val="26"/>
          <w:szCs w:val="26"/>
          <w:lang w:val="es-MX"/>
        </w:rPr>
        <w:t>,</w:t>
      </w:r>
      <w:r w:rsidRPr="005671BA">
        <w:rPr>
          <w:rFonts w:ascii="Humanst521 Lt BT" w:hAnsi="Humanst521 Lt BT"/>
          <w:sz w:val="26"/>
          <w:szCs w:val="26"/>
          <w:lang w:val="es-MX"/>
        </w:rPr>
        <w:t xml:space="preserve"> de acuerdo a las diferentes opciones  de titulación.</w:t>
      </w:r>
    </w:p>
    <w:p w:rsidR="00AB2735" w:rsidRPr="005671BA" w:rsidRDefault="00AB2735" w:rsidP="00124C9A">
      <w:pPr>
        <w:numPr>
          <w:ilvl w:val="0"/>
          <w:numId w:val="10"/>
        </w:numPr>
        <w:jc w:val="both"/>
        <w:rPr>
          <w:rFonts w:ascii="Humanst521 Lt BT" w:hAnsi="Humanst521 Lt BT"/>
          <w:sz w:val="26"/>
          <w:szCs w:val="26"/>
          <w:lang w:val="es-ES"/>
        </w:rPr>
      </w:pPr>
      <w:r w:rsidRPr="005671BA">
        <w:rPr>
          <w:rFonts w:ascii="Humanst521 Lt BT" w:hAnsi="Humanst521 Lt BT"/>
          <w:sz w:val="26"/>
          <w:szCs w:val="26"/>
          <w:lang w:val="es-MX"/>
        </w:rPr>
        <w:t>Proporcionar a los egresados elementos científicos, técnicos y metodológicos para que sus trabajos de titulación se apeguen a las normas y criterios que exige un reporte científico (aplica en los casos de tesis y tesina).</w:t>
      </w:r>
    </w:p>
    <w:p w:rsidR="00AB2735" w:rsidRPr="005671BA" w:rsidRDefault="00AB2735" w:rsidP="00124C9A">
      <w:pPr>
        <w:numPr>
          <w:ilvl w:val="0"/>
          <w:numId w:val="10"/>
        </w:numPr>
        <w:jc w:val="both"/>
        <w:rPr>
          <w:rFonts w:ascii="Humanst521 Lt BT" w:hAnsi="Humanst521 Lt BT"/>
          <w:sz w:val="26"/>
          <w:szCs w:val="26"/>
          <w:lang w:val="es-ES"/>
        </w:rPr>
      </w:pPr>
      <w:r w:rsidRPr="005671BA">
        <w:rPr>
          <w:rFonts w:ascii="Humanst521 Lt BT" w:hAnsi="Humanst521 Lt BT"/>
          <w:sz w:val="26"/>
          <w:szCs w:val="26"/>
          <w:lang w:val="es-MX"/>
        </w:rPr>
        <w:t>Apoyar a los egresados en la solución de problemas que se le presenten durante la elaboración de los trabajos de titulación</w:t>
      </w:r>
      <w:r w:rsidR="00E8378F" w:rsidRPr="005671BA">
        <w:rPr>
          <w:rFonts w:ascii="Humanst521 Lt BT" w:hAnsi="Humanst521 Lt BT"/>
          <w:sz w:val="26"/>
          <w:szCs w:val="26"/>
          <w:lang w:val="es-MX"/>
        </w:rPr>
        <w:t>,</w:t>
      </w:r>
      <w:r w:rsidRPr="005671BA">
        <w:rPr>
          <w:rFonts w:ascii="Humanst521 Lt BT" w:hAnsi="Humanst521 Lt BT"/>
          <w:sz w:val="26"/>
          <w:szCs w:val="26"/>
          <w:lang w:val="es-MX"/>
        </w:rPr>
        <w:t xml:space="preserve"> de acuerdo a las diferentes opciones  de titulación</w:t>
      </w:r>
    </w:p>
    <w:p w:rsidR="00CB70D0" w:rsidRDefault="00CB70D0" w:rsidP="00124C9A">
      <w:pPr>
        <w:jc w:val="both"/>
        <w:rPr>
          <w:rFonts w:ascii="Humanst521 BT" w:hAnsi="Humanst521 BT"/>
          <w:b/>
          <w:bCs/>
          <w:caps/>
          <w:sz w:val="26"/>
          <w:szCs w:val="26"/>
          <w:lang w:val="es-MX"/>
        </w:rPr>
      </w:pPr>
    </w:p>
    <w:p w:rsidR="00124C9A" w:rsidRPr="005671BA" w:rsidRDefault="00124C9A" w:rsidP="00124C9A">
      <w:pPr>
        <w:jc w:val="both"/>
        <w:rPr>
          <w:rFonts w:ascii="Humanst521 Lt BT" w:hAnsi="Humanst521 Lt BT"/>
          <w:bCs/>
          <w:sz w:val="26"/>
          <w:szCs w:val="26"/>
          <w:lang w:val="es-MX"/>
        </w:rPr>
      </w:pPr>
      <w:r w:rsidRPr="005671BA">
        <w:rPr>
          <w:rFonts w:ascii="Humanst521 BT" w:hAnsi="Humanst521 BT"/>
          <w:b/>
          <w:bCs/>
          <w:caps/>
          <w:sz w:val="26"/>
          <w:szCs w:val="26"/>
          <w:lang w:val="es-MX"/>
        </w:rPr>
        <w:t>Artículo 4°</w:t>
      </w:r>
      <w:r w:rsidRPr="005671BA">
        <w:rPr>
          <w:rFonts w:ascii="Humanst521 Lt BT" w:hAnsi="Humanst521 Lt BT"/>
          <w:bCs/>
          <w:sz w:val="26"/>
          <w:szCs w:val="26"/>
          <w:lang w:val="es-MX"/>
        </w:rPr>
        <w:t>.-</w:t>
      </w:r>
      <w:r w:rsidRPr="005671BA">
        <w:rPr>
          <w:rFonts w:ascii="Humanst521 Lt BT" w:hAnsi="Humanst521 Lt BT"/>
          <w:sz w:val="26"/>
          <w:szCs w:val="26"/>
          <w:lang w:val="es-MX"/>
        </w:rPr>
        <w:t xml:space="preserve"> </w:t>
      </w:r>
      <w:r w:rsidRPr="005671BA">
        <w:rPr>
          <w:rFonts w:ascii="Humanst521 Lt BT" w:hAnsi="Humanst521 Lt BT"/>
          <w:bCs/>
          <w:sz w:val="26"/>
          <w:szCs w:val="26"/>
          <w:lang w:val="es-MX"/>
        </w:rPr>
        <w:t>Las funciones de los asesores:</w:t>
      </w:r>
    </w:p>
    <w:p w:rsidR="00124C9A" w:rsidRPr="005671BA" w:rsidRDefault="00124C9A" w:rsidP="00124C9A">
      <w:pPr>
        <w:jc w:val="both"/>
        <w:rPr>
          <w:rFonts w:ascii="Humanst521 Lt BT" w:hAnsi="Humanst521 Lt BT"/>
          <w:sz w:val="26"/>
          <w:szCs w:val="26"/>
          <w:lang w:val="es-ES"/>
        </w:rPr>
      </w:pPr>
    </w:p>
    <w:p w:rsidR="00124C9A" w:rsidRPr="005671BA" w:rsidRDefault="00124C9A" w:rsidP="00124C9A">
      <w:pPr>
        <w:jc w:val="both"/>
        <w:rPr>
          <w:rFonts w:ascii="Humanst521 Lt BT" w:hAnsi="Humanst521 Lt BT"/>
          <w:bCs/>
          <w:sz w:val="26"/>
          <w:szCs w:val="26"/>
          <w:lang w:val="es-MX"/>
        </w:rPr>
      </w:pPr>
      <w:r w:rsidRPr="005671BA">
        <w:rPr>
          <w:rFonts w:ascii="Humanst521 BT" w:hAnsi="Humanst521 BT"/>
          <w:b/>
          <w:bCs/>
          <w:sz w:val="26"/>
          <w:szCs w:val="26"/>
          <w:lang w:val="es-MX"/>
        </w:rPr>
        <w:t>Fracción I</w:t>
      </w:r>
      <w:r w:rsidRPr="005671BA">
        <w:rPr>
          <w:rFonts w:ascii="Humanst521 Lt BT" w:hAnsi="Humanst521 Lt BT"/>
          <w:bCs/>
          <w:sz w:val="26"/>
          <w:szCs w:val="26"/>
          <w:lang w:val="es-MX"/>
        </w:rPr>
        <w:t>.- Del asesor titular:</w:t>
      </w:r>
    </w:p>
    <w:p w:rsidR="00124C9A" w:rsidRPr="005671BA" w:rsidRDefault="00124C9A" w:rsidP="00124C9A">
      <w:pPr>
        <w:jc w:val="both"/>
        <w:rPr>
          <w:rFonts w:ascii="Humanst521 Lt BT" w:hAnsi="Humanst521 Lt BT"/>
          <w:sz w:val="26"/>
          <w:szCs w:val="26"/>
          <w:lang w:val="es-ES"/>
        </w:rPr>
      </w:pPr>
    </w:p>
    <w:p w:rsidR="00AB2735" w:rsidRPr="005671BA" w:rsidRDefault="00AB2735" w:rsidP="00CB70D0">
      <w:pPr>
        <w:numPr>
          <w:ilvl w:val="0"/>
          <w:numId w:val="11"/>
        </w:numPr>
        <w:spacing w:line="28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Asesorar el protocolo de investigación que presentará el egresado</w:t>
      </w:r>
      <w:r w:rsidR="00041FCC" w:rsidRPr="005671BA">
        <w:rPr>
          <w:rFonts w:ascii="Humanst521 Lt BT" w:hAnsi="Humanst521 Lt BT"/>
          <w:sz w:val="26"/>
          <w:szCs w:val="26"/>
          <w:lang w:val="es-MX"/>
        </w:rPr>
        <w:t>,</w:t>
      </w:r>
      <w:r w:rsidRPr="005671BA">
        <w:rPr>
          <w:rFonts w:ascii="Humanst521 Lt BT" w:hAnsi="Humanst521 Lt BT"/>
          <w:sz w:val="26"/>
          <w:szCs w:val="26"/>
          <w:lang w:val="es-MX"/>
        </w:rPr>
        <w:t xml:space="preserve"> en el caso de optar por la realización de una tesis o bien el esquema general de la tesina</w:t>
      </w:r>
      <w:r w:rsidR="00041FCC" w:rsidRPr="005671BA">
        <w:rPr>
          <w:rFonts w:ascii="Humanst521 Lt BT" w:hAnsi="Humanst521 Lt BT"/>
          <w:sz w:val="26"/>
          <w:szCs w:val="26"/>
          <w:lang w:val="es-MX"/>
        </w:rPr>
        <w:t>,</w:t>
      </w:r>
      <w:r w:rsidRPr="005671BA">
        <w:rPr>
          <w:rFonts w:ascii="Humanst521 Lt BT" w:hAnsi="Humanst521 Lt BT"/>
          <w:sz w:val="26"/>
          <w:szCs w:val="26"/>
          <w:lang w:val="es-MX"/>
        </w:rPr>
        <w:t xml:space="preserve"> en caso de haber </w:t>
      </w:r>
      <w:r w:rsidR="00041FCC" w:rsidRPr="005671BA">
        <w:rPr>
          <w:rFonts w:ascii="Humanst521 Lt BT" w:hAnsi="Humanst521 Lt BT"/>
          <w:sz w:val="26"/>
          <w:szCs w:val="26"/>
          <w:lang w:val="es-MX"/>
        </w:rPr>
        <w:t xml:space="preserve">elegido titularse mediante </w:t>
      </w:r>
      <w:r w:rsidRPr="005671BA">
        <w:rPr>
          <w:rFonts w:ascii="Humanst521 Lt BT" w:hAnsi="Humanst521 Lt BT"/>
          <w:sz w:val="26"/>
          <w:szCs w:val="26"/>
          <w:lang w:val="es-MX"/>
        </w:rPr>
        <w:t>la modalidad</w:t>
      </w:r>
      <w:r w:rsidR="00041FCC" w:rsidRPr="005671BA">
        <w:rPr>
          <w:rFonts w:ascii="Humanst521 Lt BT" w:hAnsi="Humanst521 Lt BT"/>
          <w:sz w:val="26"/>
          <w:szCs w:val="26"/>
          <w:lang w:val="es-MX"/>
        </w:rPr>
        <w:t>:</w:t>
      </w:r>
      <w:r w:rsidRPr="005671BA">
        <w:rPr>
          <w:rFonts w:ascii="Humanst521 Lt BT" w:hAnsi="Humanst521 Lt BT"/>
          <w:sz w:val="26"/>
          <w:szCs w:val="26"/>
          <w:lang w:val="es-MX"/>
        </w:rPr>
        <w:t xml:space="preserve"> </w:t>
      </w:r>
      <w:r w:rsidR="00041FCC" w:rsidRPr="005671BA">
        <w:rPr>
          <w:rFonts w:ascii="Humanst521 Lt BT" w:hAnsi="Humanst521 Lt BT"/>
          <w:sz w:val="26"/>
          <w:szCs w:val="26"/>
          <w:lang w:val="es-MX"/>
        </w:rPr>
        <w:t>“</w:t>
      </w:r>
      <w:r w:rsidRPr="005671BA">
        <w:rPr>
          <w:rFonts w:ascii="Humanst521 Lt BT" w:hAnsi="Humanst521 Lt BT"/>
          <w:sz w:val="26"/>
          <w:szCs w:val="26"/>
          <w:lang w:val="es-MX"/>
        </w:rPr>
        <w:t xml:space="preserve">titulación </w:t>
      </w:r>
      <w:r w:rsidR="00041FCC" w:rsidRPr="005671BA">
        <w:rPr>
          <w:rFonts w:ascii="Humanst521 Lt BT" w:hAnsi="Humanst521 Lt BT"/>
          <w:sz w:val="26"/>
          <w:szCs w:val="26"/>
          <w:lang w:val="es-MX"/>
        </w:rPr>
        <w:t>por cursos de especialización”</w:t>
      </w:r>
      <w:r w:rsidRPr="005671BA">
        <w:rPr>
          <w:rFonts w:ascii="Humanst521 Lt BT" w:hAnsi="Humanst521 Lt BT"/>
          <w:sz w:val="26"/>
          <w:szCs w:val="26"/>
          <w:lang w:val="es-MX"/>
        </w:rPr>
        <w:t>.</w:t>
      </w:r>
    </w:p>
    <w:p w:rsidR="00AB2735" w:rsidRPr="005671BA" w:rsidRDefault="00AB2735" w:rsidP="00CB70D0">
      <w:pPr>
        <w:numPr>
          <w:ilvl w:val="0"/>
          <w:numId w:val="11"/>
        </w:numPr>
        <w:spacing w:line="28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Dirigir los trabajos conducentes para elaborar el protocolo de investigación o bien el esquema general de la tesina.</w:t>
      </w:r>
    </w:p>
    <w:p w:rsidR="00AB2735" w:rsidRPr="005671BA" w:rsidRDefault="00AB2735" w:rsidP="00CB70D0">
      <w:pPr>
        <w:numPr>
          <w:ilvl w:val="0"/>
          <w:numId w:val="11"/>
        </w:numPr>
        <w:spacing w:line="28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Orientar al egresado en la temática especifica del trabajo a fin de que alcance los objetivos mencionados en el mismo.</w:t>
      </w:r>
    </w:p>
    <w:p w:rsidR="00AB2735" w:rsidRPr="005671BA" w:rsidRDefault="00AB2735" w:rsidP="00CB70D0">
      <w:pPr>
        <w:numPr>
          <w:ilvl w:val="0"/>
          <w:numId w:val="11"/>
        </w:numPr>
        <w:spacing w:line="28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Asesorar al egresado</w:t>
      </w:r>
      <w:r w:rsidR="00041FCC" w:rsidRPr="005671BA">
        <w:rPr>
          <w:rFonts w:ascii="Humanst521 Lt BT" w:hAnsi="Humanst521 Lt BT"/>
          <w:sz w:val="26"/>
          <w:szCs w:val="26"/>
          <w:lang w:val="es-MX"/>
        </w:rPr>
        <w:t>,</w:t>
      </w:r>
      <w:r w:rsidRPr="005671BA">
        <w:rPr>
          <w:rFonts w:ascii="Humanst521 Lt BT" w:hAnsi="Humanst521 Lt BT"/>
          <w:sz w:val="26"/>
          <w:szCs w:val="26"/>
          <w:lang w:val="es-MX"/>
        </w:rPr>
        <w:t xml:space="preserve"> sobre posibles soluciones en los procesos que enfrente en el desarrollo de su trabajo.</w:t>
      </w:r>
    </w:p>
    <w:p w:rsidR="00AB2735" w:rsidRPr="005671BA" w:rsidRDefault="00AB2735" w:rsidP="00CB70D0">
      <w:pPr>
        <w:numPr>
          <w:ilvl w:val="0"/>
          <w:numId w:val="11"/>
        </w:numPr>
        <w:spacing w:line="28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Informar por escrito a la CT</w:t>
      </w:r>
      <w:r w:rsidR="00041FCC" w:rsidRPr="005671BA">
        <w:rPr>
          <w:rFonts w:ascii="Humanst521 Lt BT" w:hAnsi="Humanst521 Lt BT"/>
          <w:sz w:val="26"/>
          <w:szCs w:val="26"/>
          <w:lang w:val="es-MX"/>
        </w:rPr>
        <w:t>,</w:t>
      </w:r>
      <w:r w:rsidRPr="005671BA">
        <w:rPr>
          <w:rFonts w:ascii="Humanst521 Lt BT" w:hAnsi="Humanst521 Lt BT"/>
          <w:sz w:val="26"/>
          <w:szCs w:val="26"/>
          <w:lang w:val="es-MX"/>
        </w:rPr>
        <w:t xml:space="preserve"> sobre el grado de avance de los trabajos de titulación</w:t>
      </w:r>
      <w:r w:rsidR="00460278" w:rsidRPr="005671BA">
        <w:rPr>
          <w:rFonts w:ascii="Humanst521 Lt BT" w:hAnsi="Humanst521 Lt BT"/>
          <w:sz w:val="26"/>
          <w:szCs w:val="26"/>
          <w:lang w:val="es-MX"/>
        </w:rPr>
        <w:t>.</w:t>
      </w:r>
    </w:p>
    <w:p w:rsidR="00460278" w:rsidRPr="005671BA" w:rsidRDefault="00AB2735" w:rsidP="00CB70D0">
      <w:pPr>
        <w:numPr>
          <w:ilvl w:val="0"/>
          <w:numId w:val="11"/>
        </w:numPr>
        <w:spacing w:line="28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Analizar y comentar con el egresado</w:t>
      </w:r>
      <w:r w:rsidR="00B870B9" w:rsidRPr="005671BA">
        <w:rPr>
          <w:rFonts w:ascii="Humanst521 Lt BT" w:hAnsi="Humanst521 Lt BT"/>
          <w:sz w:val="26"/>
          <w:szCs w:val="26"/>
          <w:lang w:val="es-MX"/>
        </w:rPr>
        <w:t>,</w:t>
      </w:r>
      <w:r w:rsidRPr="005671BA">
        <w:rPr>
          <w:rFonts w:ascii="Humanst521 Lt BT" w:hAnsi="Humanst521 Lt BT"/>
          <w:sz w:val="26"/>
          <w:szCs w:val="26"/>
          <w:lang w:val="es-MX"/>
        </w:rPr>
        <w:t xml:space="preserve"> cada una de las partes de su trabajo, con el objeto de hacer las correcciones </w:t>
      </w:r>
      <w:r w:rsidR="00B870B9" w:rsidRPr="005671BA">
        <w:rPr>
          <w:rFonts w:ascii="Humanst521 Lt BT" w:hAnsi="Humanst521 Lt BT"/>
          <w:sz w:val="26"/>
          <w:szCs w:val="26"/>
          <w:lang w:val="es-MX"/>
        </w:rPr>
        <w:t xml:space="preserve">y/o recomendaciones </w:t>
      </w:r>
      <w:r w:rsidRPr="005671BA">
        <w:rPr>
          <w:rFonts w:ascii="Humanst521 Lt BT" w:hAnsi="Humanst521 Lt BT"/>
          <w:sz w:val="26"/>
          <w:szCs w:val="26"/>
          <w:lang w:val="es-MX"/>
        </w:rPr>
        <w:t>necesarias.</w:t>
      </w:r>
    </w:p>
    <w:p w:rsidR="00124C9A" w:rsidRPr="005671BA" w:rsidRDefault="00124C9A" w:rsidP="00CB70D0">
      <w:pPr>
        <w:numPr>
          <w:ilvl w:val="0"/>
          <w:numId w:val="11"/>
        </w:numPr>
        <w:spacing w:line="280" w:lineRule="exact"/>
        <w:ind w:left="714" w:hanging="357"/>
        <w:jc w:val="both"/>
        <w:rPr>
          <w:rFonts w:ascii="Humanst521 Lt BT" w:hAnsi="Humanst521 Lt BT"/>
          <w:sz w:val="26"/>
          <w:szCs w:val="26"/>
          <w:lang w:val="es-ES"/>
        </w:rPr>
      </w:pPr>
      <w:r w:rsidRPr="005671BA">
        <w:rPr>
          <w:rFonts w:ascii="Humanst521 Lt BT" w:hAnsi="Humanst521 Lt BT"/>
          <w:sz w:val="26"/>
          <w:szCs w:val="26"/>
          <w:lang w:val="es-MX"/>
        </w:rPr>
        <w:t>Extender la constancia de terminación del trabajo y remitirla a la CT.</w:t>
      </w:r>
    </w:p>
    <w:p w:rsidR="00EB6B77" w:rsidRPr="005671BA" w:rsidRDefault="00EB6B77" w:rsidP="00EB6B77">
      <w:pPr>
        <w:jc w:val="both"/>
        <w:rPr>
          <w:rFonts w:ascii="Humanst521 Lt BT" w:hAnsi="Humanst521 Lt BT"/>
          <w:sz w:val="26"/>
          <w:szCs w:val="26"/>
          <w:lang w:val="es-ES"/>
        </w:rPr>
      </w:pPr>
    </w:p>
    <w:p w:rsidR="00460278" w:rsidRPr="005671BA" w:rsidRDefault="00460278" w:rsidP="00460278">
      <w:pPr>
        <w:jc w:val="both"/>
        <w:rPr>
          <w:rFonts w:ascii="Humanst521 Lt BT" w:hAnsi="Humanst521 Lt BT"/>
          <w:sz w:val="26"/>
          <w:szCs w:val="26"/>
          <w:lang w:val="es-MX"/>
        </w:rPr>
      </w:pPr>
      <w:r w:rsidRPr="005671BA">
        <w:rPr>
          <w:rFonts w:ascii="Humanst521 BT" w:hAnsi="Humanst521 BT"/>
          <w:b/>
          <w:bCs/>
          <w:sz w:val="26"/>
          <w:szCs w:val="26"/>
          <w:lang w:val="es-MX"/>
        </w:rPr>
        <w:t>Fracción II</w:t>
      </w:r>
      <w:r w:rsidRPr="005671BA">
        <w:rPr>
          <w:rFonts w:ascii="Humanst521 Lt BT" w:hAnsi="Humanst521 Lt BT"/>
          <w:bCs/>
          <w:sz w:val="26"/>
          <w:szCs w:val="26"/>
          <w:lang w:val="es-MX"/>
        </w:rPr>
        <w:t>.- Del asesor auxiliar</w:t>
      </w:r>
      <w:r w:rsidRPr="005671BA">
        <w:rPr>
          <w:rFonts w:ascii="Humanst521 Lt BT" w:hAnsi="Humanst521 Lt BT"/>
          <w:b/>
          <w:bCs/>
          <w:sz w:val="26"/>
          <w:szCs w:val="26"/>
          <w:lang w:val="es-MX"/>
        </w:rPr>
        <w:t xml:space="preserve"> </w:t>
      </w:r>
      <w:r w:rsidRPr="005671BA">
        <w:rPr>
          <w:rFonts w:ascii="Humanst521 Lt BT" w:hAnsi="Humanst521 Lt BT"/>
          <w:sz w:val="26"/>
          <w:szCs w:val="26"/>
          <w:lang w:val="es-MX"/>
        </w:rPr>
        <w:t>(en caso de su asignación):</w:t>
      </w:r>
    </w:p>
    <w:p w:rsidR="00460278" w:rsidRPr="005671BA" w:rsidRDefault="00460278" w:rsidP="00460278">
      <w:pPr>
        <w:jc w:val="both"/>
        <w:rPr>
          <w:rFonts w:ascii="Humanst521 Lt BT" w:hAnsi="Humanst521 Lt BT"/>
          <w:sz w:val="26"/>
          <w:szCs w:val="26"/>
          <w:lang w:val="es-ES"/>
        </w:rPr>
      </w:pPr>
    </w:p>
    <w:p w:rsidR="00AB2735" w:rsidRPr="005671BA" w:rsidRDefault="00AB2735" w:rsidP="00460278">
      <w:pPr>
        <w:numPr>
          <w:ilvl w:val="0"/>
          <w:numId w:val="12"/>
        </w:numPr>
        <w:jc w:val="both"/>
        <w:rPr>
          <w:rFonts w:ascii="Humanst521 Lt BT" w:hAnsi="Humanst521 Lt BT"/>
          <w:sz w:val="26"/>
          <w:szCs w:val="26"/>
          <w:lang w:val="es-ES"/>
        </w:rPr>
      </w:pPr>
      <w:r w:rsidRPr="005671BA">
        <w:rPr>
          <w:rFonts w:ascii="Humanst521 Lt BT" w:hAnsi="Humanst521 Lt BT"/>
          <w:sz w:val="26"/>
          <w:szCs w:val="26"/>
          <w:lang w:val="es-MX"/>
        </w:rPr>
        <w:t>Proporcionar al egresado la asesoría que le solicite el asesor titular a través de la CT</w:t>
      </w:r>
      <w:r w:rsidR="00460278" w:rsidRPr="005671BA">
        <w:rPr>
          <w:rFonts w:ascii="Humanst521 Lt BT" w:hAnsi="Humanst521 Lt BT"/>
          <w:sz w:val="26"/>
          <w:szCs w:val="26"/>
          <w:lang w:val="es-MX"/>
        </w:rPr>
        <w:t>.</w:t>
      </w:r>
    </w:p>
    <w:p w:rsidR="00AB2735" w:rsidRPr="005671BA" w:rsidRDefault="00AB2735" w:rsidP="00460278">
      <w:pPr>
        <w:numPr>
          <w:ilvl w:val="0"/>
          <w:numId w:val="12"/>
        </w:numPr>
        <w:jc w:val="both"/>
        <w:rPr>
          <w:rFonts w:ascii="Humanst521 Lt BT" w:hAnsi="Humanst521 Lt BT"/>
          <w:sz w:val="26"/>
          <w:szCs w:val="26"/>
          <w:lang w:val="es-ES"/>
        </w:rPr>
      </w:pPr>
      <w:r w:rsidRPr="005671BA">
        <w:rPr>
          <w:rFonts w:ascii="Humanst521 Lt BT" w:hAnsi="Humanst521 Lt BT"/>
          <w:sz w:val="26"/>
          <w:szCs w:val="26"/>
          <w:lang w:val="es-MX"/>
        </w:rPr>
        <w:t>Informar por escrito a la CT y al asesor titular</w:t>
      </w:r>
      <w:r w:rsidR="00460278" w:rsidRPr="005671BA">
        <w:rPr>
          <w:rFonts w:ascii="Humanst521 Lt BT" w:hAnsi="Humanst521 Lt BT"/>
          <w:sz w:val="26"/>
          <w:szCs w:val="26"/>
          <w:lang w:val="es-MX"/>
        </w:rPr>
        <w:t>,</w:t>
      </w:r>
      <w:r w:rsidRPr="005671BA">
        <w:rPr>
          <w:rFonts w:ascii="Humanst521 Lt BT" w:hAnsi="Humanst521 Lt BT"/>
          <w:sz w:val="26"/>
          <w:szCs w:val="26"/>
          <w:lang w:val="es-MX"/>
        </w:rPr>
        <w:t xml:space="preserve"> sobre las observaciones y las sugerencias realizadas al trabajo encomendado.</w:t>
      </w:r>
    </w:p>
    <w:p w:rsidR="00460278" w:rsidRPr="005671BA" w:rsidRDefault="00460278" w:rsidP="00460278">
      <w:pPr>
        <w:ind w:left="720"/>
        <w:jc w:val="both"/>
        <w:rPr>
          <w:rFonts w:ascii="Humanst521 Lt BT" w:hAnsi="Humanst521 Lt BT"/>
          <w:sz w:val="26"/>
          <w:szCs w:val="26"/>
          <w:lang w:val="es-ES"/>
        </w:rPr>
      </w:pPr>
    </w:p>
    <w:p w:rsidR="00460278" w:rsidRPr="005671BA" w:rsidRDefault="00460278" w:rsidP="00460278">
      <w:pPr>
        <w:jc w:val="both"/>
        <w:rPr>
          <w:rFonts w:ascii="Humanst521 Lt BT" w:hAnsi="Humanst521 Lt BT"/>
          <w:bCs/>
          <w:sz w:val="26"/>
          <w:szCs w:val="26"/>
          <w:lang w:val="es-MX"/>
        </w:rPr>
      </w:pPr>
      <w:r w:rsidRPr="005671BA">
        <w:rPr>
          <w:rFonts w:ascii="Humanst521 BT" w:hAnsi="Humanst521 BT"/>
          <w:b/>
          <w:bCs/>
          <w:sz w:val="26"/>
          <w:szCs w:val="26"/>
          <w:lang w:val="es-MX"/>
        </w:rPr>
        <w:lastRenderedPageBreak/>
        <w:t>Fracción III</w:t>
      </w:r>
      <w:r w:rsidRPr="005671BA">
        <w:rPr>
          <w:rFonts w:ascii="Humanst521 Lt BT" w:hAnsi="Humanst521 Lt BT"/>
          <w:bCs/>
          <w:sz w:val="26"/>
          <w:szCs w:val="26"/>
          <w:lang w:val="es-MX"/>
        </w:rPr>
        <w:t>.- Del egresado durante la asesoría:</w:t>
      </w:r>
    </w:p>
    <w:p w:rsidR="00460278" w:rsidRPr="005671BA" w:rsidRDefault="00460278" w:rsidP="00460278">
      <w:pPr>
        <w:jc w:val="both"/>
        <w:rPr>
          <w:rFonts w:ascii="Humanst521 Lt BT" w:hAnsi="Humanst521 Lt BT"/>
          <w:sz w:val="26"/>
          <w:szCs w:val="26"/>
          <w:lang w:val="es-ES"/>
        </w:rPr>
      </w:pPr>
    </w:p>
    <w:p w:rsidR="00AB2735" w:rsidRPr="005671BA" w:rsidRDefault="00AB2735" w:rsidP="00460278">
      <w:pPr>
        <w:numPr>
          <w:ilvl w:val="0"/>
          <w:numId w:val="13"/>
        </w:numPr>
        <w:jc w:val="both"/>
        <w:rPr>
          <w:rFonts w:ascii="Humanst521 Lt BT" w:hAnsi="Humanst521 Lt BT"/>
          <w:sz w:val="26"/>
          <w:szCs w:val="26"/>
          <w:lang w:val="es-ES"/>
        </w:rPr>
      </w:pPr>
      <w:r w:rsidRPr="005671BA">
        <w:rPr>
          <w:rFonts w:ascii="Humanst521 Lt BT" w:hAnsi="Humanst521 Lt BT"/>
          <w:sz w:val="26"/>
          <w:szCs w:val="26"/>
          <w:lang w:val="es-MX"/>
        </w:rPr>
        <w:t>Presentar por escrito una solicitud de asesoría dirigida a la CT,</w:t>
      </w:r>
      <w:r w:rsidR="00460278" w:rsidRPr="005671BA">
        <w:rPr>
          <w:rFonts w:ascii="Humanst521 Lt BT" w:hAnsi="Humanst521 Lt BT"/>
          <w:sz w:val="26"/>
          <w:szCs w:val="26"/>
          <w:lang w:val="es-MX"/>
        </w:rPr>
        <w:t xml:space="preserve"> anexando el anteproyecto del </w:t>
      </w:r>
      <w:r w:rsidRPr="005671BA">
        <w:rPr>
          <w:rFonts w:ascii="Humanst521 Lt BT" w:hAnsi="Humanst521 Lt BT"/>
          <w:sz w:val="26"/>
          <w:szCs w:val="26"/>
          <w:lang w:val="es-MX"/>
        </w:rPr>
        <w:t>trabajo con el que pretende titularse</w:t>
      </w:r>
      <w:r w:rsidR="00460278" w:rsidRPr="005671BA">
        <w:rPr>
          <w:rFonts w:ascii="Humanst521 Lt BT" w:hAnsi="Humanst521 Lt BT"/>
          <w:sz w:val="26"/>
          <w:szCs w:val="26"/>
          <w:lang w:val="es-MX"/>
        </w:rPr>
        <w:t xml:space="preserve"> (aplica en los casos de tesis y tesina).</w:t>
      </w:r>
    </w:p>
    <w:p w:rsidR="00AB2735" w:rsidRPr="005671BA" w:rsidRDefault="00AB2735" w:rsidP="00460278">
      <w:pPr>
        <w:numPr>
          <w:ilvl w:val="0"/>
          <w:numId w:val="13"/>
        </w:numPr>
        <w:jc w:val="both"/>
        <w:rPr>
          <w:rFonts w:ascii="Humanst521 Lt BT" w:hAnsi="Humanst521 Lt BT"/>
          <w:sz w:val="26"/>
          <w:szCs w:val="26"/>
          <w:lang w:val="es-ES"/>
        </w:rPr>
      </w:pPr>
      <w:r w:rsidRPr="005671BA">
        <w:rPr>
          <w:rFonts w:ascii="Humanst521 Lt BT" w:hAnsi="Humanst521 Lt BT"/>
          <w:sz w:val="26"/>
          <w:szCs w:val="26"/>
          <w:lang w:val="es-MX"/>
        </w:rPr>
        <w:t>Asistir puntualmente en horas y días de asesoría convenidas con los asesores designados</w:t>
      </w:r>
      <w:r w:rsidR="00460278" w:rsidRPr="005671BA">
        <w:rPr>
          <w:rFonts w:ascii="Humanst521 Lt BT" w:hAnsi="Humanst521 Lt BT"/>
          <w:sz w:val="26"/>
          <w:szCs w:val="26"/>
          <w:lang w:val="es-MX"/>
        </w:rPr>
        <w:t>.</w:t>
      </w:r>
    </w:p>
    <w:p w:rsidR="00AB2735" w:rsidRPr="005671BA" w:rsidRDefault="00AB2735" w:rsidP="00460278">
      <w:pPr>
        <w:numPr>
          <w:ilvl w:val="0"/>
          <w:numId w:val="13"/>
        </w:numPr>
        <w:jc w:val="both"/>
        <w:rPr>
          <w:rFonts w:ascii="Humanst521 Lt BT" w:hAnsi="Humanst521 Lt BT"/>
          <w:sz w:val="26"/>
          <w:szCs w:val="26"/>
          <w:lang w:val="es-ES"/>
        </w:rPr>
      </w:pPr>
      <w:r w:rsidRPr="005671BA">
        <w:rPr>
          <w:rFonts w:ascii="Humanst521 Lt BT" w:hAnsi="Humanst521 Lt BT"/>
          <w:sz w:val="26"/>
          <w:szCs w:val="26"/>
          <w:lang w:val="es-MX"/>
        </w:rPr>
        <w:t>Considerar las orientaciones de los asesores</w:t>
      </w:r>
      <w:r w:rsidR="00460278" w:rsidRPr="005671BA">
        <w:rPr>
          <w:rFonts w:ascii="Humanst521 Lt BT" w:hAnsi="Humanst521 Lt BT"/>
          <w:sz w:val="26"/>
          <w:szCs w:val="26"/>
          <w:lang w:val="es-MX"/>
        </w:rPr>
        <w:t>,</w:t>
      </w:r>
      <w:r w:rsidRPr="005671BA">
        <w:rPr>
          <w:rFonts w:ascii="Humanst521 Lt BT" w:hAnsi="Humanst521 Lt BT"/>
          <w:sz w:val="26"/>
          <w:szCs w:val="26"/>
          <w:lang w:val="es-MX"/>
        </w:rPr>
        <w:t xml:space="preserve"> en relación con las partes del diseño de su trabajo recepcional</w:t>
      </w:r>
      <w:r w:rsidR="00460278" w:rsidRPr="005671BA">
        <w:rPr>
          <w:rFonts w:ascii="Humanst521 Lt BT" w:hAnsi="Humanst521 Lt BT"/>
          <w:sz w:val="26"/>
          <w:szCs w:val="26"/>
          <w:lang w:val="es-MX"/>
        </w:rPr>
        <w:t>,</w:t>
      </w:r>
      <w:r w:rsidRPr="005671BA">
        <w:rPr>
          <w:rFonts w:ascii="Humanst521 Lt BT" w:hAnsi="Humanst521 Lt BT"/>
          <w:sz w:val="26"/>
          <w:szCs w:val="26"/>
          <w:lang w:val="es-MX"/>
        </w:rPr>
        <w:t xml:space="preserve"> de </w:t>
      </w:r>
      <w:r w:rsidR="00460278" w:rsidRPr="005671BA">
        <w:rPr>
          <w:rFonts w:ascii="Humanst521 Lt BT" w:hAnsi="Humanst521 Lt BT"/>
          <w:sz w:val="26"/>
          <w:szCs w:val="26"/>
          <w:lang w:val="es-MX"/>
        </w:rPr>
        <w:t>acuerdo a</w:t>
      </w:r>
      <w:r w:rsidRPr="005671BA">
        <w:rPr>
          <w:rFonts w:ascii="Humanst521 Lt BT" w:hAnsi="Humanst521 Lt BT"/>
          <w:sz w:val="26"/>
          <w:szCs w:val="26"/>
          <w:lang w:val="es-MX"/>
        </w:rPr>
        <w:t xml:space="preserve"> la opción </w:t>
      </w:r>
      <w:r w:rsidR="00460278" w:rsidRPr="005671BA">
        <w:rPr>
          <w:rFonts w:ascii="Humanst521 Lt BT" w:hAnsi="Humanst521 Lt BT"/>
          <w:sz w:val="26"/>
          <w:szCs w:val="26"/>
          <w:lang w:val="es-MX"/>
        </w:rPr>
        <w:t xml:space="preserve">de titulación </w:t>
      </w:r>
      <w:r w:rsidRPr="005671BA">
        <w:rPr>
          <w:rFonts w:ascii="Humanst521 Lt BT" w:hAnsi="Humanst521 Lt BT"/>
          <w:sz w:val="26"/>
          <w:szCs w:val="26"/>
          <w:lang w:val="es-MX"/>
        </w:rPr>
        <w:t>elegida</w:t>
      </w:r>
      <w:r w:rsidR="00460278" w:rsidRPr="005671BA">
        <w:rPr>
          <w:rFonts w:ascii="Humanst521 Lt BT" w:hAnsi="Humanst521 Lt BT"/>
          <w:sz w:val="26"/>
          <w:szCs w:val="26"/>
          <w:lang w:val="es-MX"/>
        </w:rPr>
        <w:t>.</w:t>
      </w:r>
    </w:p>
    <w:p w:rsidR="00AB2735" w:rsidRPr="005671BA" w:rsidRDefault="00AB2735" w:rsidP="00460278">
      <w:pPr>
        <w:numPr>
          <w:ilvl w:val="0"/>
          <w:numId w:val="13"/>
        </w:numPr>
        <w:jc w:val="both"/>
        <w:rPr>
          <w:rFonts w:ascii="Humanst521 Lt BT" w:hAnsi="Humanst521 Lt BT"/>
          <w:sz w:val="26"/>
          <w:szCs w:val="26"/>
          <w:lang w:val="es-ES"/>
        </w:rPr>
      </w:pPr>
      <w:r w:rsidRPr="005671BA">
        <w:rPr>
          <w:rFonts w:ascii="Humanst521 Lt BT" w:hAnsi="Humanst521 Lt BT"/>
          <w:sz w:val="26"/>
          <w:szCs w:val="26"/>
          <w:lang w:val="es-MX"/>
        </w:rPr>
        <w:t>Presentar al asesor las partes concluidas del trabajo dentro de los plazos señalado</w:t>
      </w:r>
      <w:r w:rsidR="00460278" w:rsidRPr="005671BA">
        <w:rPr>
          <w:rFonts w:ascii="Humanst521 Lt BT" w:hAnsi="Humanst521 Lt BT"/>
          <w:sz w:val="26"/>
          <w:szCs w:val="26"/>
          <w:lang w:val="es-MX"/>
        </w:rPr>
        <w:t>s</w:t>
      </w:r>
      <w:r w:rsidRPr="005671BA">
        <w:rPr>
          <w:rFonts w:ascii="Humanst521 Lt BT" w:hAnsi="Humanst521 Lt BT"/>
          <w:sz w:val="26"/>
          <w:szCs w:val="26"/>
          <w:lang w:val="es-MX"/>
        </w:rPr>
        <w:t>, con el propósito de controlar el grado de avance del mismo</w:t>
      </w:r>
    </w:p>
    <w:p w:rsidR="00AB2735" w:rsidRPr="005671BA" w:rsidRDefault="00AB2735" w:rsidP="00460278">
      <w:pPr>
        <w:numPr>
          <w:ilvl w:val="0"/>
          <w:numId w:val="13"/>
        </w:numPr>
        <w:jc w:val="both"/>
        <w:rPr>
          <w:rFonts w:ascii="Humanst521 Lt BT" w:hAnsi="Humanst521 Lt BT"/>
          <w:sz w:val="26"/>
          <w:szCs w:val="26"/>
          <w:lang w:val="es-ES"/>
        </w:rPr>
      </w:pPr>
      <w:r w:rsidRPr="005671BA">
        <w:rPr>
          <w:rFonts w:ascii="Humanst521 Lt BT" w:hAnsi="Humanst521 Lt BT"/>
          <w:sz w:val="26"/>
          <w:szCs w:val="26"/>
          <w:lang w:val="es-MX"/>
        </w:rPr>
        <w:t xml:space="preserve">Entregar a la CT tres ejemplares del trabajo concluido (borrador) junto con la constancia de terminación otorgada por el asesor titular y </w:t>
      </w:r>
      <w:r w:rsidR="00041FCC" w:rsidRPr="005671BA">
        <w:rPr>
          <w:rFonts w:ascii="Humanst521 Lt BT" w:hAnsi="Humanst521 Lt BT"/>
          <w:sz w:val="26"/>
          <w:szCs w:val="26"/>
          <w:lang w:val="es-MX"/>
        </w:rPr>
        <w:t>co</w:t>
      </w:r>
      <w:r w:rsidRPr="005671BA">
        <w:rPr>
          <w:rFonts w:ascii="Humanst521 Lt BT" w:hAnsi="Humanst521 Lt BT"/>
          <w:sz w:val="26"/>
          <w:szCs w:val="26"/>
          <w:lang w:val="es-MX"/>
        </w:rPr>
        <w:t>asesores (aplica en los casos de tesis y tesina). La CT</w:t>
      </w:r>
      <w:r w:rsidR="00041FCC" w:rsidRPr="005671BA">
        <w:rPr>
          <w:rFonts w:ascii="Humanst521 Lt BT" w:hAnsi="Humanst521 Lt BT"/>
          <w:sz w:val="26"/>
          <w:szCs w:val="26"/>
          <w:lang w:val="es-MX"/>
        </w:rPr>
        <w:t>,</w:t>
      </w:r>
      <w:r w:rsidRPr="005671BA">
        <w:rPr>
          <w:rFonts w:ascii="Humanst521 Lt BT" w:hAnsi="Humanst521 Lt BT"/>
          <w:sz w:val="26"/>
          <w:szCs w:val="26"/>
          <w:lang w:val="es-MX"/>
        </w:rPr>
        <w:t xml:space="preserve"> remitirá a cada uno de los revisores</w:t>
      </w:r>
      <w:r w:rsidRPr="005671BA">
        <w:rPr>
          <w:rFonts w:ascii="Humanst521 Lt BT" w:hAnsi="Humanst521 Lt BT"/>
          <w:sz w:val="26"/>
          <w:szCs w:val="26"/>
          <w:lang w:val="es-ES"/>
        </w:rPr>
        <w:t xml:space="preserve"> un ejemplar  del trabajo escrito para su revisión, ellos a la vez emitirán en el plazo de </w:t>
      </w:r>
      <w:r w:rsidR="00B07D93" w:rsidRPr="005671BA">
        <w:rPr>
          <w:rFonts w:ascii="Humanst521 Lt BT" w:hAnsi="Humanst521 Lt BT"/>
          <w:sz w:val="26"/>
          <w:szCs w:val="26"/>
          <w:lang w:val="es-ES"/>
        </w:rPr>
        <w:t>diez</w:t>
      </w:r>
      <w:r w:rsidRPr="005671BA">
        <w:rPr>
          <w:rFonts w:ascii="Humanst521 Lt BT" w:hAnsi="Humanst521 Lt BT"/>
          <w:sz w:val="26"/>
          <w:szCs w:val="26"/>
          <w:lang w:val="es-ES"/>
        </w:rPr>
        <w:t xml:space="preserve"> días hábiles</w:t>
      </w:r>
      <w:r w:rsidRPr="005671BA">
        <w:rPr>
          <w:rFonts w:ascii="Humanst521 Lt BT" w:hAnsi="Humanst521 Lt BT"/>
          <w:sz w:val="26"/>
          <w:szCs w:val="26"/>
          <w:lang w:val="es-MX"/>
        </w:rPr>
        <w:t>,</w:t>
      </w:r>
      <w:r w:rsidRPr="005671BA">
        <w:rPr>
          <w:rFonts w:ascii="Humanst521 Lt BT" w:hAnsi="Humanst521 Lt BT"/>
          <w:sz w:val="26"/>
          <w:szCs w:val="26"/>
          <w:lang w:val="es-ES"/>
        </w:rPr>
        <w:t xml:space="preserve"> su </w:t>
      </w:r>
      <w:r w:rsidRPr="005671BA">
        <w:rPr>
          <w:rFonts w:ascii="Humanst521 Lt BT" w:hAnsi="Humanst521 Lt BT"/>
          <w:sz w:val="26"/>
          <w:szCs w:val="26"/>
          <w:lang w:val="es-MX"/>
        </w:rPr>
        <w:t xml:space="preserve">veredicto </w:t>
      </w:r>
      <w:r w:rsidRPr="005671BA">
        <w:rPr>
          <w:rFonts w:ascii="Humanst521 Lt BT" w:hAnsi="Humanst521 Lt BT"/>
          <w:sz w:val="26"/>
          <w:szCs w:val="26"/>
          <w:lang w:val="es-ES"/>
        </w:rPr>
        <w:t xml:space="preserve"> </w:t>
      </w:r>
      <w:r w:rsidRPr="005671BA">
        <w:rPr>
          <w:rFonts w:ascii="Humanst521 Lt BT" w:hAnsi="Humanst521 Lt BT"/>
          <w:sz w:val="26"/>
          <w:szCs w:val="26"/>
          <w:lang w:val="es-MX"/>
        </w:rPr>
        <w:t>del</w:t>
      </w:r>
      <w:r w:rsidRPr="005671BA">
        <w:rPr>
          <w:rFonts w:ascii="Humanst521 Lt BT" w:hAnsi="Humanst521 Lt BT"/>
          <w:sz w:val="26"/>
          <w:szCs w:val="26"/>
          <w:lang w:val="es-ES"/>
        </w:rPr>
        <w:t xml:space="preserve"> trabajo presentado</w:t>
      </w:r>
      <w:r w:rsidRPr="005671BA">
        <w:rPr>
          <w:rFonts w:ascii="Humanst521 Lt BT" w:hAnsi="Humanst521 Lt BT"/>
          <w:sz w:val="26"/>
          <w:szCs w:val="26"/>
          <w:lang w:val="es-MX"/>
        </w:rPr>
        <w:t xml:space="preserve"> </w:t>
      </w:r>
    </w:p>
    <w:p w:rsidR="00AB2735" w:rsidRPr="005671BA" w:rsidRDefault="00AB2735" w:rsidP="00460278">
      <w:pPr>
        <w:numPr>
          <w:ilvl w:val="0"/>
          <w:numId w:val="13"/>
        </w:numPr>
        <w:jc w:val="both"/>
        <w:rPr>
          <w:rFonts w:ascii="Humanst521 Lt BT" w:hAnsi="Humanst521 Lt BT"/>
          <w:sz w:val="26"/>
          <w:szCs w:val="26"/>
          <w:lang w:val="es-ES"/>
        </w:rPr>
      </w:pPr>
      <w:r w:rsidRPr="005671BA">
        <w:rPr>
          <w:rFonts w:ascii="Humanst521 Lt BT" w:hAnsi="Humanst521 Lt BT"/>
          <w:sz w:val="26"/>
          <w:szCs w:val="26"/>
          <w:lang w:val="es-ES"/>
        </w:rPr>
        <w:t xml:space="preserve">Una vez aprobado </w:t>
      </w:r>
      <w:r w:rsidRPr="005671BA">
        <w:rPr>
          <w:rFonts w:ascii="Humanst521 Lt BT" w:hAnsi="Humanst521 Lt BT"/>
          <w:sz w:val="26"/>
          <w:szCs w:val="26"/>
          <w:lang w:val="es-MX"/>
        </w:rPr>
        <w:t xml:space="preserve">el </w:t>
      </w:r>
      <w:r w:rsidRPr="005671BA">
        <w:rPr>
          <w:rFonts w:ascii="Humanst521 Lt BT" w:hAnsi="Humanst521 Lt BT"/>
          <w:sz w:val="26"/>
          <w:szCs w:val="26"/>
          <w:lang w:val="es-ES"/>
        </w:rPr>
        <w:t xml:space="preserve"> trabajo por los tres revisores</w:t>
      </w:r>
      <w:r w:rsidRPr="005671BA">
        <w:rPr>
          <w:rFonts w:ascii="Humanst521 Lt BT" w:hAnsi="Humanst521 Lt BT"/>
          <w:sz w:val="26"/>
          <w:szCs w:val="26"/>
          <w:lang w:val="es-MX"/>
        </w:rPr>
        <w:t>,</w:t>
      </w:r>
      <w:r w:rsidRPr="005671BA">
        <w:rPr>
          <w:rFonts w:ascii="Humanst521 Lt BT" w:hAnsi="Humanst521 Lt BT"/>
          <w:sz w:val="26"/>
          <w:szCs w:val="26"/>
          <w:lang w:val="es-ES"/>
        </w:rPr>
        <w:t xml:space="preserve"> deberá reproducir mínimo  </w:t>
      </w:r>
      <w:r w:rsidR="00B07D93" w:rsidRPr="005671BA">
        <w:rPr>
          <w:rFonts w:ascii="Humanst521 Lt BT" w:hAnsi="Humanst521 Lt BT"/>
          <w:sz w:val="26"/>
          <w:szCs w:val="26"/>
          <w:lang w:val="es-ES"/>
        </w:rPr>
        <w:t>seis</w:t>
      </w:r>
      <w:r w:rsidRPr="005671BA">
        <w:rPr>
          <w:rFonts w:ascii="Humanst521 Lt BT" w:hAnsi="Humanst521 Lt BT"/>
          <w:sz w:val="26"/>
          <w:szCs w:val="26"/>
          <w:lang w:val="es-ES"/>
        </w:rPr>
        <w:t xml:space="preserve"> ejemplares encuadernados</w:t>
      </w:r>
      <w:r w:rsidRPr="005671BA">
        <w:rPr>
          <w:rFonts w:ascii="Humanst521 Lt BT" w:hAnsi="Humanst521 Lt BT"/>
          <w:sz w:val="26"/>
          <w:szCs w:val="26"/>
          <w:lang w:val="es-MX"/>
        </w:rPr>
        <w:t>; t</w:t>
      </w:r>
      <w:r w:rsidRPr="005671BA">
        <w:rPr>
          <w:rFonts w:ascii="Humanst521 Lt BT" w:hAnsi="Humanst521 Lt BT"/>
          <w:sz w:val="26"/>
          <w:szCs w:val="26"/>
          <w:lang w:val="es-ES"/>
        </w:rPr>
        <w:t xml:space="preserve">res </w:t>
      </w:r>
      <w:r w:rsidR="00B07D93" w:rsidRPr="005671BA">
        <w:rPr>
          <w:rFonts w:ascii="Humanst521 Lt BT" w:hAnsi="Humanst521 Lt BT"/>
          <w:sz w:val="26"/>
          <w:szCs w:val="26"/>
          <w:lang w:val="es-ES"/>
        </w:rPr>
        <w:t>d</w:t>
      </w:r>
      <w:r w:rsidRPr="005671BA">
        <w:rPr>
          <w:rFonts w:ascii="Humanst521 Lt BT" w:hAnsi="Humanst521 Lt BT"/>
          <w:sz w:val="26"/>
          <w:szCs w:val="26"/>
          <w:lang w:val="es-ES"/>
        </w:rPr>
        <w:t xml:space="preserve">e </w:t>
      </w:r>
      <w:r w:rsidR="00B07D93" w:rsidRPr="005671BA">
        <w:rPr>
          <w:rFonts w:ascii="Humanst521 Lt BT" w:hAnsi="Humanst521 Lt BT"/>
          <w:sz w:val="26"/>
          <w:szCs w:val="26"/>
          <w:lang w:val="es-ES"/>
        </w:rPr>
        <w:t xml:space="preserve">los cuales </w:t>
      </w:r>
      <w:r w:rsidRPr="005671BA">
        <w:rPr>
          <w:rFonts w:ascii="Humanst521 Lt BT" w:hAnsi="Humanst521 Lt BT"/>
          <w:sz w:val="26"/>
          <w:szCs w:val="26"/>
          <w:lang w:val="es-ES"/>
        </w:rPr>
        <w:t xml:space="preserve">serán para los sinodales y </w:t>
      </w:r>
      <w:r w:rsidRPr="005671BA">
        <w:rPr>
          <w:rFonts w:ascii="Humanst521 Lt BT" w:hAnsi="Humanst521 Lt BT"/>
          <w:sz w:val="26"/>
          <w:szCs w:val="26"/>
          <w:lang w:val="es-MX"/>
        </w:rPr>
        <w:t xml:space="preserve">dos </w:t>
      </w:r>
      <w:r w:rsidR="00B07D93" w:rsidRPr="005671BA">
        <w:rPr>
          <w:rFonts w:ascii="Humanst521 Lt BT" w:hAnsi="Humanst521 Lt BT"/>
          <w:sz w:val="26"/>
          <w:szCs w:val="26"/>
          <w:lang w:val="es-ES"/>
        </w:rPr>
        <w:t>para la B</w:t>
      </w:r>
      <w:r w:rsidRPr="005671BA">
        <w:rPr>
          <w:rFonts w:ascii="Humanst521 Lt BT" w:hAnsi="Humanst521 Lt BT"/>
          <w:sz w:val="26"/>
          <w:szCs w:val="26"/>
          <w:lang w:val="es-ES"/>
        </w:rPr>
        <w:t xml:space="preserve">iblioteca de </w:t>
      </w:r>
      <w:r w:rsidRPr="005671BA">
        <w:rPr>
          <w:rFonts w:ascii="Humanst521 Lt BT" w:hAnsi="Humanst521 Lt BT"/>
          <w:sz w:val="26"/>
          <w:szCs w:val="26"/>
          <w:lang w:val="es-MX"/>
        </w:rPr>
        <w:t>la</w:t>
      </w:r>
      <w:r w:rsidRPr="005671BA">
        <w:rPr>
          <w:rFonts w:ascii="Humanst521 Lt BT" w:hAnsi="Humanst521 Lt BT"/>
          <w:sz w:val="26"/>
          <w:szCs w:val="26"/>
          <w:lang w:val="es-ES"/>
        </w:rPr>
        <w:t xml:space="preserve"> Unidad </w:t>
      </w:r>
      <w:r w:rsidRPr="005671BA">
        <w:rPr>
          <w:rFonts w:ascii="Humanst521 Lt BT" w:hAnsi="Humanst521 Lt BT"/>
          <w:sz w:val="26"/>
          <w:szCs w:val="26"/>
          <w:lang w:val="es-MX"/>
        </w:rPr>
        <w:t>A</w:t>
      </w:r>
      <w:r w:rsidRPr="005671BA">
        <w:rPr>
          <w:rFonts w:ascii="Humanst521 Lt BT" w:hAnsi="Humanst521 Lt BT"/>
          <w:sz w:val="26"/>
          <w:szCs w:val="26"/>
          <w:lang w:val="es-ES"/>
        </w:rPr>
        <w:t>cadémica</w:t>
      </w:r>
      <w:r w:rsidRPr="005671BA">
        <w:rPr>
          <w:rFonts w:ascii="Humanst521 Lt BT" w:hAnsi="Humanst521 Lt BT"/>
          <w:sz w:val="26"/>
          <w:szCs w:val="26"/>
          <w:lang w:val="es-MX"/>
        </w:rPr>
        <w:t xml:space="preserve"> y uno para el tesista.</w:t>
      </w:r>
    </w:p>
    <w:p w:rsidR="00E11CAE" w:rsidRPr="005671BA" w:rsidRDefault="00E11CAE" w:rsidP="00E11CAE">
      <w:pPr>
        <w:jc w:val="both"/>
        <w:rPr>
          <w:rFonts w:ascii="Humanst521 Lt BT" w:hAnsi="Humanst521 Lt BT"/>
          <w:sz w:val="26"/>
          <w:szCs w:val="26"/>
          <w:lang w:val="es-ES"/>
        </w:rPr>
      </w:pPr>
    </w:p>
    <w:p w:rsidR="00B07D93" w:rsidRPr="005671BA" w:rsidRDefault="00B07D93" w:rsidP="00E11CAE">
      <w:pPr>
        <w:jc w:val="both"/>
        <w:rPr>
          <w:rFonts w:ascii="Humanst521 Lt BT" w:hAnsi="Humanst521 Lt BT"/>
          <w:sz w:val="26"/>
          <w:szCs w:val="26"/>
          <w:lang w:val="es-ES"/>
        </w:rPr>
      </w:pPr>
    </w:p>
    <w:p w:rsidR="00B07D93" w:rsidRPr="00CB70D0" w:rsidRDefault="00B07D93" w:rsidP="00B07D93">
      <w:pPr>
        <w:jc w:val="center"/>
        <w:rPr>
          <w:rFonts w:ascii="Futura Md BT" w:hAnsi="Futura Md BT"/>
          <w:caps/>
          <w:spacing w:val="20"/>
          <w:sz w:val="28"/>
          <w:szCs w:val="28"/>
          <w:lang w:val="es-ES"/>
        </w:rPr>
      </w:pPr>
      <w:r w:rsidRPr="00CB70D0">
        <w:rPr>
          <w:rFonts w:ascii="Futura Md BT" w:hAnsi="Futura Md BT"/>
          <w:b/>
          <w:bCs/>
          <w:caps/>
          <w:spacing w:val="20"/>
          <w:sz w:val="28"/>
          <w:szCs w:val="28"/>
          <w:lang w:val="es-MX"/>
        </w:rPr>
        <w:t xml:space="preserve">CAPÍTULO </w:t>
      </w:r>
      <w:r w:rsidR="00041FCC" w:rsidRPr="00CB70D0">
        <w:rPr>
          <w:rFonts w:ascii="Futura Md BT" w:hAnsi="Futura Md BT"/>
          <w:b/>
          <w:bCs/>
          <w:caps/>
          <w:spacing w:val="20"/>
          <w:sz w:val="28"/>
          <w:szCs w:val="28"/>
          <w:lang w:val="es-MX"/>
        </w:rPr>
        <w:t>II</w:t>
      </w:r>
      <w:r w:rsidRPr="00CB70D0">
        <w:rPr>
          <w:rFonts w:ascii="Futura Md BT" w:hAnsi="Futura Md BT"/>
          <w:b/>
          <w:bCs/>
          <w:caps/>
          <w:spacing w:val="20"/>
          <w:sz w:val="28"/>
          <w:szCs w:val="28"/>
          <w:lang w:val="es-MX"/>
        </w:rPr>
        <w:t>I</w:t>
      </w:r>
    </w:p>
    <w:p w:rsidR="00B07D93" w:rsidRPr="00CB70D0" w:rsidRDefault="00B07D93" w:rsidP="00B07D93">
      <w:pPr>
        <w:jc w:val="center"/>
        <w:rPr>
          <w:rFonts w:ascii="Humanst521 BT" w:hAnsi="Humanst521 BT"/>
          <w:b/>
          <w:bCs/>
          <w:caps/>
          <w:spacing w:val="20"/>
          <w:sz w:val="28"/>
          <w:szCs w:val="28"/>
          <w:lang w:val="es-MX"/>
        </w:rPr>
      </w:pPr>
      <w:r w:rsidRPr="00CB70D0">
        <w:rPr>
          <w:rFonts w:ascii="Humanst521 BT" w:hAnsi="Humanst521 BT"/>
          <w:b/>
          <w:bCs/>
          <w:caps/>
          <w:spacing w:val="20"/>
          <w:sz w:val="28"/>
          <w:szCs w:val="28"/>
          <w:lang w:val="es-MX"/>
        </w:rPr>
        <w:t>De los dictámenes</w:t>
      </w:r>
    </w:p>
    <w:p w:rsidR="00B07D93" w:rsidRPr="005671BA" w:rsidRDefault="00B07D93" w:rsidP="00B07D93">
      <w:pPr>
        <w:jc w:val="both"/>
        <w:rPr>
          <w:rFonts w:ascii="Humanst521 Lt BT" w:hAnsi="Humanst521 Lt BT"/>
          <w:sz w:val="26"/>
          <w:szCs w:val="26"/>
          <w:lang w:val="es-ES"/>
        </w:rPr>
      </w:pPr>
    </w:p>
    <w:p w:rsidR="00B07D93" w:rsidRPr="005671BA" w:rsidRDefault="00B07D93" w:rsidP="00B07D93">
      <w:pPr>
        <w:jc w:val="both"/>
        <w:rPr>
          <w:rFonts w:ascii="Humanst521 Lt BT" w:hAnsi="Humanst521 Lt BT"/>
          <w:sz w:val="26"/>
          <w:szCs w:val="26"/>
          <w:lang w:val="es-MX"/>
        </w:rPr>
      </w:pPr>
      <w:r w:rsidRPr="005671BA">
        <w:rPr>
          <w:rFonts w:ascii="Humanst521 BT" w:hAnsi="Humanst521 BT"/>
          <w:b/>
          <w:bCs/>
          <w:sz w:val="26"/>
          <w:szCs w:val="26"/>
          <w:lang w:val="es-MX"/>
        </w:rPr>
        <w:t>ARTICULO 5°</w:t>
      </w:r>
      <w:r w:rsidRPr="005671BA">
        <w:rPr>
          <w:rFonts w:ascii="Humanst521 Lt BT" w:hAnsi="Humanst521 Lt BT"/>
          <w:bCs/>
          <w:sz w:val="26"/>
          <w:szCs w:val="26"/>
          <w:lang w:val="es-MX"/>
        </w:rPr>
        <w:t>.-</w:t>
      </w:r>
      <w:r w:rsidRPr="005671BA">
        <w:rPr>
          <w:rFonts w:ascii="Humanst521 Lt BT" w:hAnsi="Humanst521 Lt BT"/>
          <w:b/>
          <w:bCs/>
          <w:sz w:val="26"/>
          <w:szCs w:val="26"/>
          <w:lang w:val="es-MX"/>
        </w:rPr>
        <w:t xml:space="preserve"> </w:t>
      </w:r>
      <w:r w:rsidRPr="005671BA">
        <w:rPr>
          <w:rFonts w:ascii="Humanst521 Lt BT" w:hAnsi="Humanst521 Lt BT"/>
          <w:sz w:val="26"/>
          <w:szCs w:val="26"/>
          <w:lang w:val="es-MX"/>
        </w:rPr>
        <w:t xml:space="preserve">El dictamen de la CT se emitirá a través de un documento en donde se  autoriza al egresado publicar el trabajo (aplica para tesis y tesina), así como seguir con los trámites correspondientes para la realización del examen profesional para su titulación. Esto, una vez cumplidos los requisitos de calidad exigidos por la FMVZ. </w:t>
      </w:r>
    </w:p>
    <w:p w:rsidR="00B07D93" w:rsidRPr="005671BA" w:rsidRDefault="00B07D93" w:rsidP="00B07D93">
      <w:pPr>
        <w:jc w:val="both"/>
        <w:rPr>
          <w:rFonts w:ascii="Humanst521 Lt BT" w:hAnsi="Humanst521 Lt BT"/>
          <w:sz w:val="26"/>
          <w:szCs w:val="26"/>
          <w:lang w:val="es-ES"/>
        </w:rPr>
      </w:pPr>
    </w:p>
    <w:p w:rsidR="00B07D93" w:rsidRPr="005671BA" w:rsidRDefault="00B07D93" w:rsidP="00B07D93">
      <w:pPr>
        <w:jc w:val="both"/>
        <w:rPr>
          <w:rFonts w:ascii="Humanst521 Lt BT" w:hAnsi="Humanst521 Lt BT"/>
          <w:sz w:val="26"/>
          <w:szCs w:val="26"/>
          <w:lang w:val="es-MX"/>
        </w:rPr>
      </w:pPr>
      <w:r w:rsidRPr="005671BA">
        <w:rPr>
          <w:rFonts w:ascii="Humanst521 BT" w:hAnsi="Humanst521 BT"/>
          <w:b/>
          <w:bCs/>
          <w:sz w:val="26"/>
          <w:szCs w:val="26"/>
          <w:lang w:val="es-MX"/>
        </w:rPr>
        <w:t>ARTICULO 6°</w:t>
      </w:r>
      <w:r w:rsidRPr="005671BA">
        <w:rPr>
          <w:rFonts w:ascii="Humanst521 Lt BT" w:hAnsi="Humanst521 Lt BT"/>
          <w:bCs/>
          <w:sz w:val="26"/>
          <w:szCs w:val="26"/>
          <w:lang w:val="es-MX"/>
        </w:rPr>
        <w:t>.-</w:t>
      </w:r>
      <w:r w:rsidRPr="005671BA">
        <w:rPr>
          <w:rFonts w:ascii="Humanst521 Lt BT" w:hAnsi="Humanst521 Lt BT"/>
          <w:b/>
          <w:bCs/>
          <w:sz w:val="26"/>
          <w:szCs w:val="26"/>
          <w:lang w:val="es-MX"/>
        </w:rPr>
        <w:t xml:space="preserve"> </w:t>
      </w:r>
      <w:r w:rsidRPr="005671BA">
        <w:rPr>
          <w:rFonts w:ascii="Humanst521 Lt BT" w:hAnsi="Humanst521 Lt BT"/>
          <w:sz w:val="26"/>
          <w:szCs w:val="26"/>
          <w:lang w:val="es-MX"/>
        </w:rPr>
        <w:t>La CT extenderá por escrito el dictamen que autoriza al egresado a publicar su trabajo y continuar con el proceso de titulación y  enviará oportunamente a la Secretaría Académica copias tanto del dictamen como del procedimiento  de evaluac</w:t>
      </w:r>
      <w:r w:rsidR="00041FCC" w:rsidRPr="005671BA">
        <w:rPr>
          <w:rFonts w:ascii="Humanst521 Lt BT" w:hAnsi="Humanst521 Lt BT"/>
          <w:sz w:val="26"/>
          <w:szCs w:val="26"/>
          <w:lang w:val="es-MX"/>
        </w:rPr>
        <w:t xml:space="preserve">ión empleado para emitir dicho </w:t>
      </w:r>
      <w:r w:rsidRPr="005671BA">
        <w:rPr>
          <w:rFonts w:ascii="Humanst521 Lt BT" w:hAnsi="Humanst521 Lt BT"/>
          <w:sz w:val="26"/>
          <w:szCs w:val="26"/>
          <w:lang w:val="es-MX"/>
        </w:rPr>
        <w:t>dictamen.</w:t>
      </w:r>
    </w:p>
    <w:p w:rsidR="00B07D93" w:rsidRPr="005671BA" w:rsidRDefault="00B07D93" w:rsidP="00B07D93">
      <w:pPr>
        <w:jc w:val="both"/>
        <w:rPr>
          <w:rFonts w:ascii="Humanst521 Lt BT" w:hAnsi="Humanst521 Lt BT"/>
          <w:sz w:val="26"/>
          <w:szCs w:val="26"/>
          <w:lang w:val="es-ES"/>
        </w:rPr>
      </w:pPr>
    </w:p>
    <w:p w:rsidR="00B07D93" w:rsidRPr="005671BA" w:rsidRDefault="00B07D93" w:rsidP="00B07D93">
      <w:pPr>
        <w:jc w:val="both"/>
        <w:rPr>
          <w:rFonts w:ascii="Humanst521 Lt BT" w:hAnsi="Humanst521 Lt BT"/>
          <w:sz w:val="26"/>
          <w:szCs w:val="26"/>
          <w:lang w:val="es-MX"/>
        </w:rPr>
      </w:pPr>
      <w:r w:rsidRPr="005671BA">
        <w:rPr>
          <w:rFonts w:ascii="Humanst521 BT" w:hAnsi="Humanst521 BT"/>
          <w:b/>
          <w:bCs/>
          <w:sz w:val="26"/>
          <w:szCs w:val="26"/>
          <w:lang w:val="es-MX"/>
        </w:rPr>
        <w:t>ARTICULO 7°</w:t>
      </w:r>
      <w:r w:rsidRPr="005671BA">
        <w:rPr>
          <w:rFonts w:ascii="Humanst521 Lt BT" w:hAnsi="Humanst521 Lt BT"/>
          <w:bCs/>
          <w:sz w:val="26"/>
          <w:szCs w:val="26"/>
          <w:lang w:val="es-MX"/>
        </w:rPr>
        <w:t>.-</w:t>
      </w:r>
      <w:r w:rsidRPr="005671BA">
        <w:rPr>
          <w:rFonts w:ascii="Humanst521 Lt BT" w:hAnsi="Humanst521 Lt BT"/>
          <w:b/>
          <w:bCs/>
          <w:sz w:val="26"/>
          <w:szCs w:val="26"/>
          <w:lang w:val="es-MX"/>
        </w:rPr>
        <w:t xml:space="preserve"> </w:t>
      </w:r>
      <w:r w:rsidRPr="005671BA">
        <w:rPr>
          <w:rFonts w:ascii="Humanst521 Lt BT" w:hAnsi="Humanst521 Lt BT"/>
          <w:sz w:val="26"/>
          <w:szCs w:val="26"/>
          <w:lang w:val="es-MX"/>
        </w:rPr>
        <w:t>Cuando el análisis realizado por los revisores no sea satisfactorio, la CT señalará al egresado las observaciones de los revisores,  con el propósito de que realicen las correcciones indicadas  (aplica en los casos de tesis y tesina).</w:t>
      </w:r>
    </w:p>
    <w:p w:rsidR="00952482" w:rsidRPr="00CB70D0" w:rsidRDefault="00952482" w:rsidP="00952482">
      <w:pPr>
        <w:jc w:val="center"/>
        <w:rPr>
          <w:rFonts w:ascii="Futura Md BT" w:hAnsi="Futura Md BT"/>
          <w:caps/>
          <w:spacing w:val="20"/>
          <w:sz w:val="28"/>
          <w:szCs w:val="28"/>
          <w:lang w:val="es-ES"/>
        </w:rPr>
      </w:pPr>
      <w:r w:rsidRPr="00CB70D0">
        <w:rPr>
          <w:rFonts w:ascii="Futura Md BT" w:hAnsi="Futura Md BT"/>
          <w:b/>
          <w:bCs/>
          <w:caps/>
          <w:spacing w:val="20"/>
          <w:sz w:val="28"/>
          <w:szCs w:val="28"/>
          <w:lang w:val="es-MX"/>
        </w:rPr>
        <w:lastRenderedPageBreak/>
        <w:t xml:space="preserve">CAPÍTULO </w:t>
      </w:r>
      <w:r w:rsidR="00041FCC" w:rsidRPr="00CB70D0">
        <w:rPr>
          <w:rFonts w:ascii="Futura Md BT" w:hAnsi="Futura Md BT"/>
          <w:b/>
          <w:bCs/>
          <w:caps/>
          <w:spacing w:val="20"/>
          <w:sz w:val="28"/>
          <w:szCs w:val="28"/>
          <w:lang w:val="es-MX"/>
        </w:rPr>
        <w:t>i</w:t>
      </w:r>
      <w:r w:rsidRPr="00CB70D0">
        <w:rPr>
          <w:rFonts w:ascii="Futura Md BT" w:hAnsi="Futura Md BT"/>
          <w:b/>
          <w:bCs/>
          <w:caps/>
          <w:spacing w:val="20"/>
          <w:sz w:val="28"/>
          <w:szCs w:val="28"/>
          <w:lang w:val="es-MX"/>
        </w:rPr>
        <w:t>V</w:t>
      </w:r>
    </w:p>
    <w:p w:rsidR="00952482" w:rsidRPr="00CB70D0" w:rsidRDefault="00952482" w:rsidP="00952482">
      <w:pPr>
        <w:jc w:val="center"/>
        <w:rPr>
          <w:rFonts w:ascii="Humanst521 BT" w:hAnsi="Humanst521 BT"/>
          <w:b/>
          <w:bCs/>
          <w:caps/>
          <w:spacing w:val="20"/>
          <w:sz w:val="28"/>
          <w:szCs w:val="28"/>
          <w:lang w:val="es-ES"/>
        </w:rPr>
      </w:pPr>
      <w:r w:rsidRPr="00CB70D0">
        <w:rPr>
          <w:rFonts w:ascii="Humanst521 BT" w:hAnsi="Humanst521 BT"/>
          <w:b/>
          <w:bCs/>
          <w:caps/>
          <w:spacing w:val="20"/>
          <w:sz w:val="28"/>
          <w:szCs w:val="28"/>
          <w:lang w:val="es-ES"/>
        </w:rPr>
        <w:t>Organización y realización</w:t>
      </w:r>
      <w:r w:rsidRPr="00CB70D0">
        <w:rPr>
          <w:rFonts w:ascii="Humanst521 BT" w:hAnsi="Humanst521 BT"/>
          <w:b/>
          <w:bCs/>
          <w:caps/>
          <w:spacing w:val="20"/>
          <w:sz w:val="28"/>
          <w:szCs w:val="28"/>
          <w:lang w:val="es-MX"/>
        </w:rPr>
        <w:t xml:space="preserve"> </w:t>
      </w:r>
      <w:r w:rsidRPr="00CB70D0">
        <w:rPr>
          <w:rFonts w:ascii="Humanst521 BT" w:hAnsi="Humanst521 BT"/>
          <w:b/>
          <w:bCs/>
          <w:caps/>
          <w:spacing w:val="20"/>
          <w:sz w:val="28"/>
          <w:szCs w:val="28"/>
          <w:lang w:val="es-ES"/>
        </w:rPr>
        <w:t>de los exámenes profesionales</w:t>
      </w:r>
    </w:p>
    <w:p w:rsidR="00952482" w:rsidRPr="005671BA" w:rsidRDefault="00952482" w:rsidP="00952482">
      <w:pPr>
        <w:jc w:val="both"/>
        <w:rPr>
          <w:rFonts w:ascii="Humanst521 Lt BT" w:hAnsi="Humanst521 Lt BT"/>
          <w:sz w:val="26"/>
          <w:szCs w:val="26"/>
          <w:lang w:val="es-ES"/>
        </w:rPr>
      </w:pPr>
    </w:p>
    <w:p w:rsidR="00952482" w:rsidRPr="005671BA" w:rsidRDefault="00952482" w:rsidP="00952482">
      <w:pPr>
        <w:jc w:val="both"/>
        <w:rPr>
          <w:rFonts w:ascii="Humanst521 Lt BT" w:hAnsi="Humanst521 Lt BT"/>
          <w:sz w:val="26"/>
          <w:szCs w:val="26"/>
          <w:lang w:val="es-MX"/>
        </w:rPr>
      </w:pPr>
      <w:r w:rsidRPr="005671BA">
        <w:rPr>
          <w:rFonts w:ascii="Humanst521 BT" w:hAnsi="Humanst521 BT"/>
          <w:b/>
          <w:bCs/>
          <w:sz w:val="26"/>
          <w:szCs w:val="26"/>
          <w:lang w:val="es-MX"/>
        </w:rPr>
        <w:t>ARTÍCULO 8°</w:t>
      </w:r>
      <w:r w:rsidRPr="005671BA">
        <w:rPr>
          <w:rFonts w:ascii="Humanst521 Lt BT" w:hAnsi="Humanst521 Lt BT"/>
          <w:b/>
          <w:bCs/>
          <w:sz w:val="26"/>
          <w:szCs w:val="26"/>
          <w:lang w:val="es-MX"/>
        </w:rPr>
        <w:t xml:space="preserve">.- </w:t>
      </w:r>
      <w:r w:rsidRPr="005671BA">
        <w:rPr>
          <w:rFonts w:ascii="Humanst521 Lt BT" w:hAnsi="Humanst521 Lt BT"/>
          <w:sz w:val="26"/>
          <w:szCs w:val="26"/>
          <w:lang w:val="es-MX"/>
        </w:rPr>
        <w:t>El examen profesional es el acto académico solemne que permite a los egresados, exponer y defender el contenido de su trabajo de titulación ante un jurado.</w:t>
      </w:r>
    </w:p>
    <w:p w:rsidR="00952482" w:rsidRPr="005671BA" w:rsidRDefault="00952482" w:rsidP="00952482">
      <w:pPr>
        <w:jc w:val="both"/>
        <w:rPr>
          <w:rFonts w:ascii="Humanst521 Lt BT" w:hAnsi="Humanst521 Lt BT"/>
          <w:sz w:val="26"/>
          <w:szCs w:val="26"/>
          <w:lang w:val="es-ES"/>
        </w:rPr>
      </w:pPr>
    </w:p>
    <w:p w:rsidR="00952482" w:rsidRPr="005671BA" w:rsidRDefault="00952482" w:rsidP="00952482">
      <w:pPr>
        <w:jc w:val="both"/>
        <w:rPr>
          <w:rFonts w:ascii="Humanst521 Lt BT" w:hAnsi="Humanst521 Lt BT"/>
          <w:bCs/>
          <w:sz w:val="26"/>
          <w:szCs w:val="26"/>
          <w:lang w:val="es-MX"/>
        </w:rPr>
      </w:pPr>
      <w:r w:rsidRPr="005671BA">
        <w:rPr>
          <w:rFonts w:ascii="Humanst521 BT" w:hAnsi="Humanst521 BT"/>
          <w:b/>
          <w:bCs/>
          <w:sz w:val="26"/>
          <w:szCs w:val="26"/>
          <w:lang w:val="es-MX"/>
        </w:rPr>
        <w:t>ARTÍCULO 9°</w:t>
      </w:r>
      <w:r w:rsidRPr="005671BA">
        <w:rPr>
          <w:rFonts w:ascii="Humanst521 Lt BT" w:hAnsi="Humanst521 Lt BT"/>
          <w:bCs/>
          <w:sz w:val="26"/>
          <w:szCs w:val="26"/>
          <w:lang w:val="es-MX"/>
        </w:rPr>
        <w:t>.-</w:t>
      </w:r>
      <w:r w:rsidRPr="005671BA">
        <w:rPr>
          <w:rFonts w:ascii="Humanst521 Lt BT" w:hAnsi="Humanst521 Lt BT"/>
          <w:sz w:val="26"/>
          <w:szCs w:val="26"/>
          <w:lang w:val="es-MX"/>
        </w:rPr>
        <w:t xml:space="preserve"> </w:t>
      </w:r>
      <w:r w:rsidRPr="005671BA">
        <w:rPr>
          <w:rFonts w:ascii="Humanst521 Lt BT" w:hAnsi="Humanst521 Lt BT"/>
          <w:bCs/>
          <w:sz w:val="26"/>
          <w:szCs w:val="26"/>
          <w:lang w:val="es-MX"/>
        </w:rPr>
        <w:t>De la estructura del jurado:</w:t>
      </w:r>
    </w:p>
    <w:p w:rsidR="00952482" w:rsidRPr="005671BA" w:rsidRDefault="00952482" w:rsidP="00952482">
      <w:pPr>
        <w:jc w:val="both"/>
        <w:rPr>
          <w:rFonts w:ascii="Humanst521 Lt BT" w:hAnsi="Humanst521 Lt BT"/>
          <w:sz w:val="26"/>
          <w:szCs w:val="26"/>
          <w:lang w:val="es-ES"/>
        </w:rPr>
      </w:pPr>
    </w:p>
    <w:p w:rsidR="00952482" w:rsidRPr="005671BA" w:rsidRDefault="00952482" w:rsidP="00952482">
      <w:pPr>
        <w:jc w:val="both"/>
        <w:rPr>
          <w:rFonts w:ascii="Humanst521 Lt BT" w:hAnsi="Humanst521 Lt BT"/>
          <w:sz w:val="26"/>
          <w:szCs w:val="26"/>
          <w:lang w:val="es-MX"/>
        </w:rPr>
      </w:pPr>
      <w:r w:rsidRPr="005671BA">
        <w:rPr>
          <w:rFonts w:ascii="Humanst521 BT" w:hAnsi="Humanst521 BT"/>
          <w:b/>
          <w:bCs/>
          <w:sz w:val="26"/>
          <w:szCs w:val="26"/>
          <w:lang w:val="es-MX"/>
        </w:rPr>
        <w:t>Fracción I</w:t>
      </w:r>
      <w:r w:rsidRPr="005671BA">
        <w:rPr>
          <w:rFonts w:ascii="Humanst521 Lt BT" w:hAnsi="Humanst521 Lt BT"/>
          <w:bCs/>
          <w:sz w:val="26"/>
          <w:szCs w:val="26"/>
          <w:lang w:val="es-MX"/>
        </w:rPr>
        <w:t>.-</w:t>
      </w:r>
      <w:r w:rsidRPr="005671BA">
        <w:rPr>
          <w:rFonts w:ascii="Humanst521 Lt BT" w:hAnsi="Humanst521 Lt BT"/>
          <w:sz w:val="26"/>
          <w:szCs w:val="26"/>
          <w:lang w:val="es-MX"/>
        </w:rPr>
        <w:t xml:space="preserve"> El jurado de exámenes profesionales estará integrado por tres miembros: Presidente, Secretario y Vocal. Las ternas serán designadas por el Secretario Académico, a propuesta de la CT y registradas ante la Dirección de Servicios Escolares de la UJED.</w:t>
      </w:r>
    </w:p>
    <w:p w:rsidR="00952482" w:rsidRPr="005671BA" w:rsidRDefault="00952482" w:rsidP="00952482">
      <w:pPr>
        <w:jc w:val="both"/>
        <w:rPr>
          <w:rFonts w:ascii="Humanst521 Lt BT" w:hAnsi="Humanst521 Lt BT"/>
          <w:sz w:val="26"/>
          <w:szCs w:val="26"/>
          <w:lang w:val="es-ES"/>
        </w:rPr>
      </w:pPr>
    </w:p>
    <w:p w:rsidR="00952482" w:rsidRPr="005671BA" w:rsidRDefault="00952482" w:rsidP="00952482">
      <w:pPr>
        <w:jc w:val="both"/>
        <w:rPr>
          <w:rFonts w:ascii="Humanst521 Lt BT" w:hAnsi="Humanst521 Lt BT"/>
          <w:sz w:val="26"/>
          <w:szCs w:val="26"/>
          <w:lang w:val="es-ES"/>
        </w:rPr>
      </w:pPr>
      <w:r w:rsidRPr="005671BA">
        <w:rPr>
          <w:rFonts w:ascii="Humanst521 BT" w:hAnsi="Humanst521 BT"/>
          <w:b/>
          <w:bCs/>
          <w:sz w:val="26"/>
          <w:szCs w:val="26"/>
          <w:lang w:val="es-MX"/>
        </w:rPr>
        <w:t>Fracción II</w:t>
      </w:r>
      <w:r w:rsidRPr="005671BA">
        <w:rPr>
          <w:rFonts w:ascii="Humanst521 Lt BT" w:hAnsi="Humanst521 Lt BT"/>
          <w:b/>
          <w:bCs/>
          <w:sz w:val="26"/>
          <w:szCs w:val="26"/>
          <w:lang w:val="es-MX"/>
        </w:rPr>
        <w:t>.-</w:t>
      </w:r>
      <w:r w:rsidRPr="005671BA">
        <w:rPr>
          <w:rFonts w:ascii="Humanst521 Lt BT" w:hAnsi="Humanst521 Lt BT"/>
          <w:sz w:val="26"/>
          <w:szCs w:val="26"/>
          <w:lang w:val="es-MX"/>
        </w:rPr>
        <w:t xml:space="preserve"> Cada jurado estará integrado por tres titulares. En caso de ausencia de alguno de los integrantes del jurado </w:t>
      </w:r>
      <w:r w:rsidR="00D4197C" w:rsidRPr="005671BA">
        <w:rPr>
          <w:rFonts w:ascii="Humanst521 Lt BT" w:hAnsi="Humanst521 Lt BT"/>
          <w:sz w:val="26"/>
          <w:szCs w:val="26"/>
          <w:lang w:val="es-MX"/>
        </w:rPr>
        <w:t xml:space="preserve">se </w:t>
      </w:r>
      <w:r w:rsidRPr="005671BA">
        <w:rPr>
          <w:rFonts w:ascii="Humanst521 Lt BT" w:hAnsi="Humanst521 Lt BT"/>
          <w:sz w:val="26"/>
          <w:szCs w:val="26"/>
          <w:lang w:val="es-MX"/>
        </w:rPr>
        <w:t>podrá cubrir esa ausencia con su respecti</w:t>
      </w:r>
      <w:r w:rsidR="00D4197C" w:rsidRPr="005671BA">
        <w:rPr>
          <w:rFonts w:ascii="Humanst521 Lt BT" w:hAnsi="Humanst521 Lt BT"/>
          <w:sz w:val="26"/>
          <w:szCs w:val="26"/>
          <w:lang w:val="es-MX"/>
        </w:rPr>
        <w:t>vo suplente, con excepción del P</w:t>
      </w:r>
      <w:r w:rsidRPr="005671BA">
        <w:rPr>
          <w:rFonts w:ascii="Humanst521 Lt BT" w:hAnsi="Humanst521 Lt BT"/>
          <w:sz w:val="26"/>
          <w:szCs w:val="26"/>
          <w:lang w:val="es-MX"/>
        </w:rPr>
        <w:t>residente quien</w:t>
      </w:r>
      <w:r w:rsidR="00C25D2A" w:rsidRPr="005671BA">
        <w:rPr>
          <w:rFonts w:ascii="Humanst521 Lt BT" w:hAnsi="Humanst521 Lt BT"/>
          <w:sz w:val="26"/>
          <w:szCs w:val="26"/>
          <w:lang w:val="es-MX"/>
        </w:rPr>
        <w:t xml:space="preserve"> sólo podrá ser suplido por el D</w:t>
      </w:r>
      <w:r w:rsidRPr="005671BA">
        <w:rPr>
          <w:rFonts w:ascii="Humanst521 Lt BT" w:hAnsi="Humanst521 Lt BT"/>
          <w:sz w:val="26"/>
          <w:szCs w:val="26"/>
          <w:lang w:val="es-MX"/>
        </w:rPr>
        <w:t>ecano de la Facultad</w:t>
      </w:r>
      <w:r w:rsidR="00C25D2A" w:rsidRPr="005671BA">
        <w:rPr>
          <w:rFonts w:ascii="Humanst521 Lt BT" w:hAnsi="Humanst521 Lt BT"/>
          <w:sz w:val="26"/>
          <w:szCs w:val="26"/>
          <w:lang w:val="es-MX"/>
        </w:rPr>
        <w:t xml:space="preserve"> o el Director.</w:t>
      </w:r>
      <w:r w:rsidR="00041FCC" w:rsidRPr="005671BA">
        <w:rPr>
          <w:rFonts w:ascii="Humanst521 Lt BT" w:hAnsi="Humanst521 Lt BT"/>
          <w:sz w:val="26"/>
          <w:szCs w:val="26"/>
          <w:lang w:val="es-ES"/>
        </w:rPr>
        <w:t xml:space="preserve"> </w:t>
      </w:r>
      <w:r w:rsidRPr="005671BA">
        <w:rPr>
          <w:rFonts w:ascii="Humanst521 Lt BT" w:hAnsi="Humanst521 Lt BT"/>
          <w:sz w:val="26"/>
          <w:szCs w:val="26"/>
          <w:lang w:val="es-MX"/>
        </w:rPr>
        <w:t xml:space="preserve">Las ternas serán renovadas cada año y propuestas por la CT al </w:t>
      </w:r>
      <w:r w:rsidR="00D4197C" w:rsidRPr="005671BA">
        <w:rPr>
          <w:rFonts w:ascii="Humanst521 Lt BT" w:hAnsi="Humanst521 Lt BT"/>
          <w:sz w:val="26"/>
          <w:szCs w:val="26"/>
          <w:lang w:val="es-MX"/>
        </w:rPr>
        <w:t>Secretario A</w:t>
      </w:r>
      <w:r w:rsidRPr="005671BA">
        <w:rPr>
          <w:rFonts w:ascii="Humanst521 Lt BT" w:hAnsi="Humanst521 Lt BT"/>
          <w:sz w:val="26"/>
          <w:szCs w:val="26"/>
          <w:lang w:val="es-MX"/>
        </w:rPr>
        <w:t>cadémico, quien las turnará al D</w:t>
      </w:r>
      <w:r w:rsidR="00D4197C" w:rsidRPr="005671BA">
        <w:rPr>
          <w:rFonts w:ascii="Humanst521 Lt BT" w:hAnsi="Humanst521 Lt BT"/>
          <w:sz w:val="26"/>
          <w:szCs w:val="26"/>
          <w:lang w:val="es-MX"/>
        </w:rPr>
        <w:t>irector</w:t>
      </w:r>
      <w:r w:rsidRPr="005671BA">
        <w:rPr>
          <w:rFonts w:ascii="Humanst521 Lt BT" w:hAnsi="Humanst521 Lt BT"/>
          <w:sz w:val="26"/>
          <w:szCs w:val="26"/>
          <w:lang w:val="es-MX"/>
        </w:rPr>
        <w:t xml:space="preserve"> de Servicios Escolares de la UJED.</w:t>
      </w:r>
    </w:p>
    <w:p w:rsidR="00952482" w:rsidRPr="005671BA" w:rsidRDefault="00952482" w:rsidP="00952482">
      <w:pPr>
        <w:jc w:val="both"/>
        <w:rPr>
          <w:rFonts w:ascii="Humanst521 Lt BT" w:hAnsi="Humanst521 Lt BT"/>
          <w:b/>
          <w:bCs/>
          <w:sz w:val="26"/>
          <w:szCs w:val="26"/>
          <w:lang w:val="es-MX"/>
        </w:rPr>
      </w:pPr>
      <w:r w:rsidRPr="005671BA">
        <w:rPr>
          <w:rFonts w:ascii="Humanst521 Lt BT" w:hAnsi="Humanst521 Lt BT"/>
          <w:sz w:val="26"/>
          <w:szCs w:val="26"/>
          <w:lang w:val="es-MX"/>
        </w:rPr>
        <w:t>En la estructuración de las ternas, se deberá cuidar que el jurado definitivo, garantice la presencia por lo menos de dos médicos veterinarios.</w:t>
      </w:r>
      <w:r w:rsidRPr="005671BA">
        <w:rPr>
          <w:rFonts w:ascii="Humanst521 Lt BT" w:hAnsi="Humanst521 Lt BT"/>
          <w:b/>
          <w:bCs/>
          <w:sz w:val="26"/>
          <w:szCs w:val="26"/>
          <w:lang w:val="es-MX"/>
        </w:rPr>
        <w:t xml:space="preserve"> </w:t>
      </w:r>
    </w:p>
    <w:p w:rsidR="00D4197C" w:rsidRPr="005671BA" w:rsidRDefault="00D4197C" w:rsidP="00952482">
      <w:pPr>
        <w:jc w:val="both"/>
        <w:rPr>
          <w:rFonts w:ascii="Humanst521 Lt BT" w:hAnsi="Humanst521 Lt BT"/>
          <w:sz w:val="26"/>
          <w:szCs w:val="26"/>
          <w:lang w:val="es-ES"/>
        </w:rPr>
      </w:pPr>
    </w:p>
    <w:p w:rsidR="00952482" w:rsidRPr="005671BA" w:rsidRDefault="00952482" w:rsidP="00952482">
      <w:pPr>
        <w:jc w:val="both"/>
        <w:rPr>
          <w:rFonts w:ascii="Humanst521 Lt BT" w:hAnsi="Humanst521 Lt BT"/>
          <w:sz w:val="26"/>
          <w:szCs w:val="26"/>
          <w:lang w:val="es-MX"/>
        </w:rPr>
      </w:pPr>
      <w:r w:rsidRPr="005671BA">
        <w:rPr>
          <w:rFonts w:ascii="Humanst521 BT" w:hAnsi="Humanst521 BT"/>
          <w:b/>
          <w:bCs/>
          <w:sz w:val="26"/>
          <w:szCs w:val="26"/>
          <w:lang w:val="es-MX"/>
        </w:rPr>
        <w:t>Fracción III</w:t>
      </w:r>
      <w:r w:rsidRPr="005671BA">
        <w:rPr>
          <w:rFonts w:ascii="Humanst521 Lt BT" w:hAnsi="Humanst521 Lt BT"/>
          <w:bCs/>
          <w:sz w:val="26"/>
          <w:szCs w:val="26"/>
          <w:lang w:val="es-MX"/>
        </w:rPr>
        <w:t>.-</w:t>
      </w:r>
      <w:r w:rsidR="003369E6" w:rsidRPr="005671BA">
        <w:rPr>
          <w:rFonts w:ascii="Humanst521 Lt BT" w:hAnsi="Humanst521 Lt BT"/>
          <w:sz w:val="26"/>
          <w:szCs w:val="26"/>
          <w:lang w:val="es-MX"/>
        </w:rPr>
        <w:t xml:space="preserve"> El Sinodal que funja como P</w:t>
      </w:r>
      <w:r w:rsidRPr="005671BA">
        <w:rPr>
          <w:rFonts w:ascii="Humanst521 Lt BT" w:hAnsi="Humanst521 Lt BT"/>
          <w:sz w:val="26"/>
          <w:szCs w:val="26"/>
          <w:lang w:val="es-MX"/>
        </w:rPr>
        <w:t>residente deberá ser el de mayor antigüedad en la</w:t>
      </w:r>
      <w:r w:rsidR="003369E6" w:rsidRPr="005671BA">
        <w:rPr>
          <w:rFonts w:ascii="Humanst521 Lt BT" w:hAnsi="Humanst521 Lt BT"/>
          <w:sz w:val="26"/>
          <w:szCs w:val="26"/>
          <w:lang w:val="es-MX"/>
        </w:rPr>
        <w:t xml:space="preserve"> terna y de la misma manera el S</w:t>
      </w:r>
      <w:r w:rsidRPr="005671BA">
        <w:rPr>
          <w:rFonts w:ascii="Humanst521 Lt BT" w:hAnsi="Humanst521 Lt BT"/>
          <w:sz w:val="26"/>
          <w:szCs w:val="26"/>
          <w:lang w:val="es-MX"/>
        </w:rPr>
        <w:t xml:space="preserve">ecretario del jurado deberá tener mayor antigüedad que el vocal. </w:t>
      </w:r>
    </w:p>
    <w:p w:rsidR="003369E6" w:rsidRPr="005671BA" w:rsidRDefault="003369E6" w:rsidP="00952482">
      <w:pPr>
        <w:jc w:val="both"/>
        <w:rPr>
          <w:rFonts w:ascii="Humanst521 Lt BT" w:hAnsi="Humanst521 Lt BT"/>
          <w:sz w:val="26"/>
          <w:szCs w:val="26"/>
          <w:lang w:val="es-ES"/>
        </w:rPr>
      </w:pPr>
    </w:p>
    <w:p w:rsidR="00952482" w:rsidRPr="005671BA" w:rsidRDefault="00952482" w:rsidP="00952482">
      <w:pPr>
        <w:jc w:val="both"/>
        <w:rPr>
          <w:rFonts w:ascii="Humanst521 Lt BT" w:hAnsi="Humanst521 Lt BT"/>
          <w:sz w:val="26"/>
          <w:szCs w:val="26"/>
          <w:lang w:val="es-MX"/>
        </w:rPr>
      </w:pPr>
      <w:r w:rsidRPr="005671BA">
        <w:rPr>
          <w:rFonts w:ascii="Humanst521 BT" w:hAnsi="Humanst521 BT"/>
          <w:b/>
          <w:bCs/>
          <w:sz w:val="26"/>
          <w:szCs w:val="26"/>
          <w:lang w:val="es-ES"/>
        </w:rPr>
        <w:t>Fracción IV</w:t>
      </w:r>
      <w:r w:rsidRPr="005671BA">
        <w:rPr>
          <w:rFonts w:ascii="Humanst521 Lt BT" w:hAnsi="Humanst521 Lt BT"/>
          <w:bCs/>
          <w:sz w:val="26"/>
          <w:szCs w:val="26"/>
          <w:lang w:val="es-ES"/>
        </w:rPr>
        <w:t>.-</w:t>
      </w:r>
      <w:r w:rsidRPr="005671BA">
        <w:rPr>
          <w:rFonts w:ascii="Humanst521 Lt BT" w:hAnsi="Humanst521 Lt BT"/>
          <w:sz w:val="26"/>
          <w:szCs w:val="26"/>
          <w:lang w:val="es-ES"/>
        </w:rPr>
        <w:t xml:space="preserve"> </w:t>
      </w:r>
      <w:r w:rsidRPr="005671BA">
        <w:rPr>
          <w:rFonts w:ascii="Humanst521 Lt BT" w:hAnsi="Humanst521 Lt BT"/>
          <w:sz w:val="26"/>
          <w:szCs w:val="26"/>
          <w:lang w:val="es-MX"/>
        </w:rPr>
        <w:t>La FMVZ deberá contar con un cuerpo de sinodales que considere los requisitos siguientes:</w:t>
      </w:r>
    </w:p>
    <w:p w:rsidR="003369E6" w:rsidRPr="005671BA" w:rsidRDefault="003369E6" w:rsidP="00952482">
      <w:pPr>
        <w:jc w:val="both"/>
        <w:rPr>
          <w:rFonts w:ascii="Humanst521 Lt BT" w:hAnsi="Humanst521 Lt BT"/>
          <w:sz w:val="26"/>
          <w:szCs w:val="26"/>
          <w:lang w:val="es-ES"/>
        </w:rPr>
      </w:pPr>
    </w:p>
    <w:p w:rsidR="00AB2735" w:rsidRPr="005671BA" w:rsidRDefault="00AB2735" w:rsidP="00952482">
      <w:pPr>
        <w:numPr>
          <w:ilvl w:val="0"/>
          <w:numId w:val="14"/>
        </w:numPr>
        <w:jc w:val="both"/>
        <w:rPr>
          <w:rFonts w:ascii="Humanst521 Lt BT" w:hAnsi="Humanst521 Lt BT"/>
          <w:sz w:val="26"/>
          <w:szCs w:val="26"/>
          <w:lang w:val="es-ES"/>
        </w:rPr>
      </w:pPr>
      <w:r w:rsidRPr="005671BA">
        <w:rPr>
          <w:rFonts w:ascii="Humanst521 Lt BT" w:hAnsi="Humanst521 Lt BT"/>
          <w:sz w:val="26"/>
          <w:szCs w:val="26"/>
          <w:lang w:val="es-MX"/>
        </w:rPr>
        <w:t>Experiencia docente en la educación superior mínima de tres años.</w:t>
      </w:r>
    </w:p>
    <w:p w:rsidR="00AB2735" w:rsidRPr="005671BA" w:rsidRDefault="00AB2735" w:rsidP="00952482">
      <w:pPr>
        <w:numPr>
          <w:ilvl w:val="0"/>
          <w:numId w:val="14"/>
        </w:numPr>
        <w:jc w:val="both"/>
        <w:rPr>
          <w:rFonts w:ascii="Humanst521 Lt BT" w:hAnsi="Humanst521 Lt BT"/>
          <w:sz w:val="26"/>
          <w:szCs w:val="26"/>
          <w:lang w:val="es-ES"/>
        </w:rPr>
      </w:pPr>
      <w:r w:rsidRPr="005671BA">
        <w:rPr>
          <w:rFonts w:ascii="Humanst521 Lt BT" w:hAnsi="Humanst521 Lt BT"/>
          <w:sz w:val="26"/>
          <w:szCs w:val="26"/>
          <w:lang w:val="es-MX"/>
        </w:rPr>
        <w:t>Desempeño de funciones docentes de tiempo completo y/o medio tiempo en la licenciatura.</w:t>
      </w:r>
    </w:p>
    <w:p w:rsidR="00AB2735" w:rsidRPr="005671BA" w:rsidRDefault="00AB2735" w:rsidP="00952482">
      <w:pPr>
        <w:numPr>
          <w:ilvl w:val="0"/>
          <w:numId w:val="14"/>
        </w:numPr>
        <w:jc w:val="both"/>
        <w:rPr>
          <w:rFonts w:ascii="Humanst521 Lt BT" w:hAnsi="Humanst521 Lt BT"/>
          <w:sz w:val="26"/>
          <w:szCs w:val="26"/>
          <w:lang w:val="es-ES"/>
        </w:rPr>
      </w:pPr>
      <w:r w:rsidRPr="005671BA">
        <w:rPr>
          <w:rFonts w:ascii="Humanst521 Lt BT" w:hAnsi="Humanst521 Lt BT"/>
          <w:sz w:val="26"/>
          <w:szCs w:val="26"/>
          <w:lang w:val="es-MX"/>
        </w:rPr>
        <w:t>Haber dirigido trabajos de titulación o participado en investigaciones.</w:t>
      </w:r>
    </w:p>
    <w:p w:rsidR="00AB2735" w:rsidRPr="005671BA" w:rsidRDefault="00AB2735" w:rsidP="00952482">
      <w:pPr>
        <w:numPr>
          <w:ilvl w:val="0"/>
          <w:numId w:val="14"/>
        </w:numPr>
        <w:jc w:val="both"/>
        <w:rPr>
          <w:rFonts w:ascii="Humanst521 Lt BT" w:hAnsi="Humanst521 Lt BT"/>
          <w:sz w:val="26"/>
          <w:szCs w:val="26"/>
          <w:lang w:val="es-ES"/>
        </w:rPr>
      </w:pPr>
      <w:r w:rsidRPr="005671BA">
        <w:rPr>
          <w:rFonts w:ascii="Humanst521 Lt BT" w:hAnsi="Humanst521 Lt BT"/>
          <w:sz w:val="26"/>
          <w:szCs w:val="26"/>
          <w:lang w:val="es-MX"/>
        </w:rPr>
        <w:t>Disposición para acatar los lineamientos establecidos para la realización de exámenes profesionales.</w:t>
      </w:r>
    </w:p>
    <w:p w:rsidR="00AB2735" w:rsidRPr="005671BA" w:rsidRDefault="00AB2735" w:rsidP="00952482">
      <w:pPr>
        <w:numPr>
          <w:ilvl w:val="0"/>
          <w:numId w:val="14"/>
        </w:numPr>
        <w:jc w:val="both"/>
        <w:rPr>
          <w:rFonts w:ascii="Humanst521 Lt BT" w:hAnsi="Humanst521 Lt BT"/>
          <w:sz w:val="26"/>
          <w:szCs w:val="26"/>
          <w:lang w:val="es-ES"/>
        </w:rPr>
      </w:pPr>
      <w:r w:rsidRPr="005671BA">
        <w:rPr>
          <w:rFonts w:ascii="Humanst521 Lt BT" w:hAnsi="Humanst521 Lt BT"/>
          <w:sz w:val="26"/>
          <w:szCs w:val="26"/>
          <w:lang w:val="es-MX"/>
        </w:rPr>
        <w:t>Ser Médico Veterinario o tener titulo en  áreas afines, ser egresado y titulado</w:t>
      </w:r>
      <w:r w:rsidRPr="005671BA">
        <w:rPr>
          <w:rFonts w:ascii="Humanst521 Lt BT" w:hAnsi="Humanst521 Lt BT"/>
          <w:sz w:val="26"/>
          <w:szCs w:val="26"/>
          <w:lang w:val="es-ES"/>
        </w:rPr>
        <w:t xml:space="preserve"> </w:t>
      </w:r>
      <w:r w:rsidRPr="005671BA">
        <w:rPr>
          <w:rFonts w:ascii="Humanst521 Lt BT" w:hAnsi="Humanst521 Lt BT"/>
          <w:sz w:val="26"/>
          <w:szCs w:val="26"/>
          <w:lang w:val="es-MX"/>
        </w:rPr>
        <w:t xml:space="preserve">de </w:t>
      </w:r>
      <w:r w:rsidRPr="005671BA">
        <w:rPr>
          <w:rFonts w:ascii="Humanst521 Lt BT" w:hAnsi="Humanst521 Lt BT"/>
          <w:sz w:val="26"/>
          <w:szCs w:val="26"/>
          <w:lang w:val="es-ES"/>
        </w:rPr>
        <w:t xml:space="preserve"> UJED</w:t>
      </w:r>
      <w:r w:rsidRPr="005671BA">
        <w:rPr>
          <w:rFonts w:ascii="Humanst521 Lt BT" w:hAnsi="Humanst521 Lt BT"/>
          <w:sz w:val="26"/>
          <w:szCs w:val="26"/>
          <w:lang w:val="es-MX"/>
        </w:rPr>
        <w:t xml:space="preserve"> o de una institución legalmente reconocida.</w:t>
      </w:r>
    </w:p>
    <w:p w:rsidR="00AB2735" w:rsidRPr="005671BA" w:rsidRDefault="00AB2735" w:rsidP="00952482">
      <w:pPr>
        <w:numPr>
          <w:ilvl w:val="0"/>
          <w:numId w:val="14"/>
        </w:numPr>
        <w:jc w:val="both"/>
        <w:rPr>
          <w:rFonts w:ascii="Humanst521 Lt BT" w:hAnsi="Humanst521 Lt BT"/>
          <w:sz w:val="26"/>
          <w:szCs w:val="26"/>
          <w:lang w:val="es-ES"/>
        </w:rPr>
      </w:pPr>
      <w:r w:rsidRPr="005671BA">
        <w:rPr>
          <w:rFonts w:ascii="Humanst521 Lt BT" w:hAnsi="Humanst521 Lt BT"/>
          <w:sz w:val="26"/>
          <w:szCs w:val="26"/>
          <w:lang w:val="es-MX"/>
        </w:rPr>
        <w:lastRenderedPageBreak/>
        <w:t>El cuerpo de sinodales deberá incluir a todos los miembros de la planta docente de la licenciatura que reúnan los requisito</w:t>
      </w:r>
      <w:r w:rsidR="003369E6" w:rsidRPr="005671BA">
        <w:rPr>
          <w:rFonts w:ascii="Humanst521 Lt BT" w:hAnsi="Humanst521 Lt BT"/>
          <w:sz w:val="26"/>
          <w:szCs w:val="26"/>
          <w:lang w:val="es-MX"/>
        </w:rPr>
        <w:t>s</w:t>
      </w:r>
      <w:r w:rsidRPr="005671BA">
        <w:rPr>
          <w:rFonts w:ascii="Humanst521 Lt BT" w:hAnsi="Humanst521 Lt BT"/>
          <w:sz w:val="26"/>
          <w:szCs w:val="26"/>
          <w:lang w:val="es-MX"/>
        </w:rPr>
        <w:t xml:space="preserve"> señalados. </w:t>
      </w:r>
    </w:p>
    <w:p w:rsidR="00B07D93" w:rsidRPr="005671BA" w:rsidRDefault="00B07D93" w:rsidP="00B07D93">
      <w:pPr>
        <w:jc w:val="both"/>
        <w:rPr>
          <w:rFonts w:ascii="Humanst521 Lt BT" w:hAnsi="Humanst521 Lt BT"/>
          <w:sz w:val="26"/>
          <w:szCs w:val="26"/>
          <w:lang w:val="es-ES"/>
        </w:rPr>
      </w:pPr>
    </w:p>
    <w:p w:rsidR="004139C7" w:rsidRPr="005671BA" w:rsidRDefault="004139C7" w:rsidP="004139C7">
      <w:pPr>
        <w:jc w:val="both"/>
        <w:rPr>
          <w:rFonts w:ascii="Humanst521 Lt BT" w:hAnsi="Humanst521 Lt BT"/>
          <w:bCs/>
          <w:sz w:val="26"/>
          <w:szCs w:val="26"/>
          <w:lang w:val="es-MX"/>
        </w:rPr>
      </w:pPr>
      <w:r w:rsidRPr="005671BA">
        <w:rPr>
          <w:rFonts w:ascii="Humanst521 BT" w:hAnsi="Humanst521 BT"/>
          <w:b/>
          <w:bCs/>
          <w:sz w:val="26"/>
          <w:szCs w:val="26"/>
          <w:lang w:val="es-MX"/>
        </w:rPr>
        <w:t>ARTÍCULO 10°</w:t>
      </w:r>
      <w:r w:rsidRPr="005671BA">
        <w:rPr>
          <w:rFonts w:ascii="Humanst521 Lt BT" w:hAnsi="Humanst521 Lt BT"/>
          <w:bCs/>
          <w:sz w:val="26"/>
          <w:szCs w:val="26"/>
          <w:lang w:val="es-MX"/>
        </w:rPr>
        <w:t>.-</w:t>
      </w:r>
      <w:r w:rsidRPr="005671BA">
        <w:rPr>
          <w:rFonts w:ascii="Humanst521 Lt BT" w:hAnsi="Humanst521 Lt BT"/>
          <w:b/>
          <w:bCs/>
          <w:sz w:val="26"/>
          <w:szCs w:val="26"/>
          <w:lang w:val="es-MX"/>
        </w:rPr>
        <w:t xml:space="preserve"> </w:t>
      </w:r>
      <w:r w:rsidRPr="005671BA">
        <w:rPr>
          <w:rFonts w:ascii="Humanst521 Lt BT" w:hAnsi="Humanst521 Lt BT"/>
          <w:bCs/>
          <w:sz w:val="26"/>
          <w:szCs w:val="26"/>
          <w:lang w:val="es-MX"/>
        </w:rPr>
        <w:t>Funciones de los integrantes del jurado:</w:t>
      </w:r>
    </w:p>
    <w:p w:rsidR="004139C7" w:rsidRPr="005671BA" w:rsidRDefault="004139C7" w:rsidP="004139C7">
      <w:pPr>
        <w:jc w:val="both"/>
        <w:rPr>
          <w:rFonts w:ascii="Humanst521 Lt BT" w:hAnsi="Humanst521 Lt BT"/>
          <w:sz w:val="26"/>
          <w:szCs w:val="26"/>
          <w:lang w:val="es-ES"/>
        </w:rPr>
      </w:pPr>
    </w:p>
    <w:p w:rsidR="004139C7" w:rsidRPr="005671BA" w:rsidRDefault="004139C7" w:rsidP="004139C7">
      <w:pPr>
        <w:jc w:val="both"/>
        <w:rPr>
          <w:rFonts w:ascii="Humanst521 Lt BT" w:hAnsi="Humanst521 Lt BT"/>
          <w:b/>
          <w:bCs/>
          <w:sz w:val="26"/>
          <w:szCs w:val="26"/>
          <w:lang w:val="es-MX"/>
        </w:rPr>
      </w:pPr>
      <w:r w:rsidRPr="005671BA">
        <w:rPr>
          <w:rFonts w:ascii="Humanst521 BT" w:hAnsi="Humanst521 BT"/>
          <w:b/>
          <w:bCs/>
          <w:sz w:val="26"/>
          <w:szCs w:val="26"/>
          <w:lang w:val="es-ES"/>
        </w:rPr>
        <w:t>Fracción I</w:t>
      </w:r>
      <w:r w:rsidRPr="005671BA">
        <w:rPr>
          <w:rFonts w:ascii="Humanst521 Lt BT" w:hAnsi="Humanst521 Lt BT"/>
          <w:bCs/>
          <w:sz w:val="26"/>
          <w:szCs w:val="26"/>
          <w:lang w:val="es-ES"/>
        </w:rPr>
        <w:t>.- Del Presidente:</w:t>
      </w:r>
      <w:r w:rsidRPr="005671BA">
        <w:rPr>
          <w:rFonts w:ascii="Humanst521 Lt BT" w:hAnsi="Humanst521 Lt BT"/>
          <w:b/>
          <w:bCs/>
          <w:sz w:val="26"/>
          <w:szCs w:val="26"/>
          <w:lang w:val="es-MX"/>
        </w:rPr>
        <w:t xml:space="preserve"> </w:t>
      </w:r>
    </w:p>
    <w:p w:rsidR="004139C7" w:rsidRPr="005671BA" w:rsidRDefault="004139C7" w:rsidP="004139C7">
      <w:pPr>
        <w:jc w:val="both"/>
        <w:rPr>
          <w:rFonts w:ascii="Humanst521 Lt BT" w:hAnsi="Humanst521 Lt BT"/>
          <w:sz w:val="26"/>
          <w:szCs w:val="26"/>
          <w:lang w:val="es-ES"/>
        </w:rPr>
      </w:pPr>
    </w:p>
    <w:p w:rsidR="00AB2735" w:rsidRPr="005671BA" w:rsidRDefault="00AB2735"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Analizar previo  a la realización del examen profesional, el trabajo que presente el egresado para tal efecto  (aplica en tesis o tesina).</w:t>
      </w:r>
    </w:p>
    <w:p w:rsidR="00AB2735" w:rsidRPr="005671BA" w:rsidRDefault="004139C7"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Verificar conjuntamente con el P</w:t>
      </w:r>
      <w:r w:rsidR="00AB2735" w:rsidRPr="005671BA">
        <w:rPr>
          <w:rFonts w:ascii="Humanst521 Lt BT" w:hAnsi="Humanst521 Lt BT"/>
          <w:sz w:val="26"/>
          <w:szCs w:val="26"/>
          <w:lang w:val="es-MX"/>
        </w:rPr>
        <w:t>residente de la CT, que la preparación del examen profesional reúna  los requisitos  establecidos.</w:t>
      </w:r>
    </w:p>
    <w:p w:rsidR="00AB2735" w:rsidRPr="005671BA" w:rsidRDefault="004139C7"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Revisar conjuntamente con el P</w:t>
      </w:r>
      <w:r w:rsidR="00AB2735" w:rsidRPr="005671BA">
        <w:rPr>
          <w:rFonts w:ascii="Humanst521 Lt BT" w:hAnsi="Humanst521 Lt BT"/>
          <w:sz w:val="26"/>
          <w:szCs w:val="26"/>
          <w:lang w:val="es-MX"/>
        </w:rPr>
        <w:t>residente de la CT, que el local donde se realizará el examen profesional, reúna los requisitos que garanticen la solemnidad del acto.</w:t>
      </w:r>
    </w:p>
    <w:p w:rsidR="00AB2735" w:rsidRPr="005671BA" w:rsidRDefault="00AB2735"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Realizar una reunión</w:t>
      </w:r>
      <w:r w:rsidR="004139C7" w:rsidRPr="005671BA">
        <w:rPr>
          <w:rFonts w:ascii="Humanst521 Lt BT" w:hAnsi="Humanst521 Lt BT"/>
          <w:sz w:val="26"/>
          <w:szCs w:val="26"/>
          <w:lang w:val="es-MX"/>
        </w:rPr>
        <w:t>,</w:t>
      </w:r>
      <w:r w:rsidRPr="005671BA">
        <w:rPr>
          <w:rFonts w:ascii="Humanst521 Lt BT" w:hAnsi="Humanst521 Lt BT"/>
          <w:sz w:val="26"/>
          <w:szCs w:val="26"/>
          <w:lang w:val="es-MX"/>
        </w:rPr>
        <w:t xml:space="preserve"> previa al examen con los integrantes del jurado con el objeto de ultimar detalles y, de esta manera, garantizar que el desarrollo del examen se realice con un alto nivel académico.</w:t>
      </w:r>
    </w:p>
    <w:p w:rsidR="00AB2735" w:rsidRPr="005671BA" w:rsidRDefault="00AB2735"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Presentar a los integrantes del jurado y garantizar un ambiente propicio durante el examen.</w:t>
      </w:r>
    </w:p>
    <w:p w:rsidR="00AB2735" w:rsidRPr="005671BA" w:rsidRDefault="00AB2735"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 xml:space="preserve"> Declarar iniciado el examen profesional, y establecer la mecánica del desa</w:t>
      </w:r>
      <w:r w:rsidR="004139C7" w:rsidRPr="005671BA">
        <w:rPr>
          <w:rFonts w:ascii="Humanst521 Lt BT" w:hAnsi="Humanst521 Lt BT"/>
          <w:sz w:val="26"/>
          <w:szCs w:val="26"/>
          <w:lang w:val="es-MX"/>
        </w:rPr>
        <w:t>rrollo del mismo; invitando al V</w:t>
      </w:r>
      <w:r w:rsidRPr="005671BA">
        <w:rPr>
          <w:rFonts w:ascii="Humanst521 Lt BT" w:hAnsi="Humanst521 Lt BT"/>
          <w:sz w:val="26"/>
          <w:szCs w:val="26"/>
          <w:lang w:val="es-MX"/>
        </w:rPr>
        <w:t xml:space="preserve">ocal en primera instancia a que inicie el interrogatorio, después al </w:t>
      </w:r>
      <w:r w:rsidR="004139C7" w:rsidRPr="005671BA">
        <w:rPr>
          <w:rFonts w:ascii="Humanst521 Lt BT" w:hAnsi="Humanst521 Lt BT"/>
          <w:sz w:val="26"/>
          <w:szCs w:val="26"/>
          <w:lang w:val="es-MX"/>
        </w:rPr>
        <w:t>S</w:t>
      </w:r>
      <w:r w:rsidRPr="005671BA">
        <w:rPr>
          <w:rFonts w:ascii="Humanst521 Lt BT" w:hAnsi="Humanst521 Lt BT"/>
          <w:sz w:val="26"/>
          <w:szCs w:val="26"/>
          <w:lang w:val="es-MX"/>
        </w:rPr>
        <w:t xml:space="preserve">ecretario y por último hacer su intervención. </w:t>
      </w:r>
    </w:p>
    <w:p w:rsidR="00AB2735" w:rsidRPr="005671BA" w:rsidRDefault="004139C7"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Invitar al Secretario y al V</w:t>
      </w:r>
      <w:r w:rsidR="00AB2735" w:rsidRPr="005671BA">
        <w:rPr>
          <w:rFonts w:ascii="Humanst521 Lt BT" w:hAnsi="Humanst521 Lt BT"/>
          <w:sz w:val="26"/>
          <w:szCs w:val="26"/>
          <w:lang w:val="es-MX"/>
        </w:rPr>
        <w:t>ocal a deliberar en un lugar privado para obtener el fallo del examen. Comparar sus observaciones y juicios con los otros integrantes del jurado con el fin de emitir un veredicto objetivo.</w:t>
      </w:r>
    </w:p>
    <w:p w:rsidR="00AB2735" w:rsidRPr="005671BA" w:rsidRDefault="00AB2735"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Garantizar que el fallo del jurado se base principalmente en criterios académicos.</w:t>
      </w:r>
    </w:p>
    <w:p w:rsidR="00AB2735" w:rsidRPr="005671BA" w:rsidRDefault="004139C7"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Solicitar al S</w:t>
      </w:r>
      <w:r w:rsidR="00AB2735" w:rsidRPr="005671BA">
        <w:rPr>
          <w:rFonts w:ascii="Humanst521 Lt BT" w:hAnsi="Humanst521 Lt BT"/>
          <w:sz w:val="26"/>
          <w:szCs w:val="26"/>
          <w:lang w:val="es-MX"/>
        </w:rPr>
        <w:t>ecretario del jurado que proceda a levantar el acta correspondiente, misma que será leída al sustentante.</w:t>
      </w:r>
    </w:p>
    <w:p w:rsidR="00AB2735" w:rsidRPr="005671BA" w:rsidRDefault="00AB2735"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En caso de un resultado aprobatorio deberá solicitar al sustentante leer el juramento profesional, y posteriormente dirigir un mensaje de superación al nuevo profesionista</w:t>
      </w:r>
    </w:p>
    <w:p w:rsidR="00AB2735" w:rsidRPr="005671BA" w:rsidRDefault="00AB2735" w:rsidP="004139C7">
      <w:pPr>
        <w:numPr>
          <w:ilvl w:val="0"/>
          <w:numId w:val="15"/>
        </w:numPr>
        <w:jc w:val="both"/>
        <w:rPr>
          <w:rFonts w:ascii="Humanst521 Lt BT" w:hAnsi="Humanst521 Lt BT"/>
          <w:sz w:val="26"/>
          <w:szCs w:val="26"/>
          <w:lang w:val="es-ES"/>
        </w:rPr>
      </w:pPr>
      <w:r w:rsidRPr="005671BA">
        <w:rPr>
          <w:rFonts w:ascii="Humanst521 Lt BT" w:hAnsi="Humanst521 Lt BT"/>
          <w:sz w:val="26"/>
          <w:szCs w:val="26"/>
          <w:lang w:val="es-MX"/>
        </w:rPr>
        <w:t>Entregar al presidente de la CT  la documentación respectiva.</w:t>
      </w:r>
    </w:p>
    <w:p w:rsidR="00B07D93" w:rsidRPr="005671BA" w:rsidRDefault="00B07D93" w:rsidP="00E11CAE">
      <w:pPr>
        <w:jc w:val="both"/>
        <w:rPr>
          <w:rFonts w:ascii="Humanst521 Lt BT" w:hAnsi="Humanst521 Lt BT"/>
          <w:sz w:val="26"/>
          <w:szCs w:val="26"/>
          <w:lang w:val="es-ES"/>
        </w:rPr>
      </w:pPr>
    </w:p>
    <w:p w:rsidR="0040793B" w:rsidRPr="005671BA" w:rsidRDefault="0040793B" w:rsidP="0040793B">
      <w:pPr>
        <w:jc w:val="both"/>
        <w:rPr>
          <w:rFonts w:ascii="Humanst521 Lt BT" w:hAnsi="Humanst521 Lt BT"/>
          <w:bCs/>
          <w:sz w:val="26"/>
          <w:szCs w:val="26"/>
          <w:lang w:val="es-MX"/>
        </w:rPr>
      </w:pPr>
      <w:r w:rsidRPr="005671BA">
        <w:rPr>
          <w:rFonts w:ascii="Humanst521 BT" w:hAnsi="Humanst521 BT"/>
          <w:b/>
          <w:bCs/>
          <w:sz w:val="26"/>
          <w:szCs w:val="26"/>
          <w:lang w:val="es-MX"/>
        </w:rPr>
        <w:t>Fracción II</w:t>
      </w:r>
      <w:r w:rsidRPr="005671BA">
        <w:rPr>
          <w:rFonts w:ascii="Humanst521 Lt BT" w:hAnsi="Humanst521 Lt BT"/>
          <w:bCs/>
          <w:sz w:val="26"/>
          <w:szCs w:val="26"/>
          <w:lang w:val="es-MX"/>
        </w:rPr>
        <w:t>.- Del Secretario:</w:t>
      </w:r>
    </w:p>
    <w:p w:rsidR="0040793B" w:rsidRPr="005671BA" w:rsidRDefault="0040793B" w:rsidP="0040793B">
      <w:pPr>
        <w:jc w:val="both"/>
        <w:rPr>
          <w:rFonts w:ascii="Humanst521 Lt BT" w:hAnsi="Humanst521 Lt BT"/>
          <w:sz w:val="26"/>
          <w:szCs w:val="26"/>
          <w:lang w:val="es-ES"/>
        </w:rPr>
      </w:pP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Analizar, con anterioridad a la realización del examen profesional el trab</w:t>
      </w:r>
      <w:r w:rsidR="0040793B" w:rsidRPr="005671BA">
        <w:rPr>
          <w:rFonts w:ascii="Humanst521 Lt BT" w:hAnsi="Humanst521 Lt BT"/>
          <w:sz w:val="26"/>
          <w:szCs w:val="26"/>
          <w:lang w:val="es-MX"/>
        </w:rPr>
        <w:t xml:space="preserve">ajo presentado para tal efecto </w:t>
      </w:r>
      <w:r w:rsidRPr="005671BA">
        <w:rPr>
          <w:rFonts w:ascii="Humanst521 Lt BT" w:hAnsi="Humanst521 Lt BT"/>
          <w:sz w:val="26"/>
          <w:szCs w:val="26"/>
          <w:lang w:val="es-MX"/>
        </w:rPr>
        <w:t>(aplica en tesis tesina).</w:t>
      </w: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lastRenderedPageBreak/>
        <w:t>Participar con los demás integrantes del jurado en una reunión previa para ultimar detalles en torno al desarrollo del examen.</w:t>
      </w:r>
    </w:p>
    <w:p w:rsidR="00AB2735" w:rsidRPr="005671BA" w:rsidRDefault="0040793B"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Recibir del P</w:t>
      </w:r>
      <w:r w:rsidR="00AB2735" w:rsidRPr="005671BA">
        <w:rPr>
          <w:rFonts w:ascii="Humanst521 Lt BT" w:hAnsi="Humanst521 Lt BT"/>
          <w:sz w:val="26"/>
          <w:szCs w:val="26"/>
          <w:lang w:val="es-MX"/>
        </w:rPr>
        <w:t>residente del jurado la documentación correspondiente a fin de preparar lo necesario para la realización (libro de actas, actas de examen y juramento profesional)</w:t>
      </w:r>
      <w:r w:rsidRPr="005671BA">
        <w:rPr>
          <w:rFonts w:ascii="Humanst521 Lt BT" w:hAnsi="Humanst521 Lt BT"/>
          <w:sz w:val="26"/>
          <w:szCs w:val="26"/>
          <w:lang w:val="es-MX"/>
        </w:rPr>
        <w:t>.</w:t>
      </w: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Cooperar en la creación del ambiente propicio que amerita el acto del examen profesional.</w:t>
      </w: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Participar en la deliberación para emitir el fallo del examen.</w:t>
      </w: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Comparar sus observaciones y juicios con los otros integrantes del jurado con el fin de emitir un veredicto objetivo.</w:t>
      </w: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Levantar el acta correspondiente, asentando el veredicto final del jurado.</w:t>
      </w: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Entregar al sustentante una copia del acta de examen debidamente legalizada.</w:t>
      </w:r>
    </w:p>
    <w:p w:rsidR="00AB2735" w:rsidRPr="005671BA" w:rsidRDefault="00AB2735" w:rsidP="0040793B">
      <w:pPr>
        <w:numPr>
          <w:ilvl w:val="0"/>
          <w:numId w:val="16"/>
        </w:numPr>
        <w:jc w:val="both"/>
        <w:rPr>
          <w:rFonts w:ascii="Humanst521 Lt BT" w:hAnsi="Humanst521 Lt BT"/>
          <w:sz w:val="26"/>
          <w:szCs w:val="26"/>
          <w:lang w:val="es-ES"/>
        </w:rPr>
      </w:pPr>
      <w:r w:rsidRPr="005671BA">
        <w:rPr>
          <w:rFonts w:ascii="Humanst521 Lt BT" w:hAnsi="Humanst521 Lt BT"/>
          <w:sz w:val="26"/>
          <w:szCs w:val="26"/>
          <w:lang w:val="es-MX"/>
        </w:rPr>
        <w:t>Auxiliar al presidente en las actividades que este señale.</w:t>
      </w:r>
      <w:r w:rsidRPr="005671BA">
        <w:rPr>
          <w:rFonts w:ascii="Humanst521 Lt BT" w:hAnsi="Humanst521 Lt BT"/>
          <w:b/>
          <w:bCs/>
          <w:sz w:val="26"/>
          <w:szCs w:val="26"/>
          <w:lang w:val="es-MX"/>
        </w:rPr>
        <w:t xml:space="preserve"> </w:t>
      </w:r>
    </w:p>
    <w:p w:rsidR="0040793B" w:rsidRPr="005671BA" w:rsidRDefault="0040793B" w:rsidP="0040793B">
      <w:pPr>
        <w:ind w:left="720"/>
        <w:jc w:val="both"/>
        <w:rPr>
          <w:rFonts w:ascii="Humanst521 Lt BT" w:hAnsi="Humanst521 Lt BT"/>
          <w:sz w:val="26"/>
          <w:szCs w:val="26"/>
          <w:lang w:val="es-ES"/>
        </w:rPr>
      </w:pPr>
    </w:p>
    <w:p w:rsidR="0040793B" w:rsidRPr="005671BA" w:rsidRDefault="0040793B" w:rsidP="0040793B">
      <w:pPr>
        <w:jc w:val="both"/>
        <w:rPr>
          <w:rFonts w:ascii="Humanst521 Lt BT" w:hAnsi="Humanst521 Lt BT"/>
          <w:bCs/>
          <w:sz w:val="26"/>
          <w:szCs w:val="26"/>
          <w:lang w:val="es-MX"/>
        </w:rPr>
      </w:pPr>
      <w:r w:rsidRPr="005671BA">
        <w:rPr>
          <w:rFonts w:ascii="Humanst521 BT" w:hAnsi="Humanst521 BT"/>
          <w:b/>
          <w:bCs/>
          <w:sz w:val="26"/>
          <w:szCs w:val="26"/>
          <w:lang w:val="es-MX"/>
        </w:rPr>
        <w:t>Fracción III</w:t>
      </w:r>
      <w:r w:rsidRPr="005671BA">
        <w:rPr>
          <w:rFonts w:ascii="Humanst521 Lt BT" w:hAnsi="Humanst521 Lt BT"/>
          <w:bCs/>
          <w:sz w:val="26"/>
          <w:szCs w:val="26"/>
          <w:lang w:val="es-MX"/>
        </w:rPr>
        <w:t>.- Del Vocal:</w:t>
      </w:r>
    </w:p>
    <w:p w:rsidR="0040793B" w:rsidRPr="005671BA" w:rsidRDefault="0040793B" w:rsidP="0040793B">
      <w:pPr>
        <w:jc w:val="both"/>
        <w:rPr>
          <w:rFonts w:ascii="Humanst521 Lt BT" w:hAnsi="Humanst521 Lt BT"/>
          <w:sz w:val="26"/>
          <w:szCs w:val="26"/>
          <w:lang w:val="es-ES"/>
        </w:rPr>
      </w:pPr>
    </w:p>
    <w:p w:rsidR="00AB2735" w:rsidRPr="005671BA" w:rsidRDefault="00AB2735" w:rsidP="0040793B">
      <w:pPr>
        <w:numPr>
          <w:ilvl w:val="0"/>
          <w:numId w:val="17"/>
        </w:numPr>
        <w:jc w:val="both"/>
        <w:rPr>
          <w:rFonts w:ascii="Humanst521 Lt BT" w:hAnsi="Humanst521 Lt BT"/>
          <w:sz w:val="26"/>
          <w:szCs w:val="26"/>
          <w:lang w:val="es-ES"/>
        </w:rPr>
      </w:pPr>
      <w:r w:rsidRPr="005671BA">
        <w:rPr>
          <w:rFonts w:ascii="Humanst521 Lt BT" w:hAnsi="Humanst521 Lt BT"/>
          <w:sz w:val="26"/>
          <w:szCs w:val="26"/>
          <w:lang w:val="es-MX"/>
        </w:rPr>
        <w:t>Analizar, con anterioridad a la realización del examen profesional el trabajo que será motivo de la réplica (aplica en tesis o tesina).</w:t>
      </w:r>
    </w:p>
    <w:p w:rsidR="00AB2735" w:rsidRPr="005671BA" w:rsidRDefault="00AB2735" w:rsidP="0040793B">
      <w:pPr>
        <w:numPr>
          <w:ilvl w:val="0"/>
          <w:numId w:val="17"/>
        </w:numPr>
        <w:jc w:val="both"/>
        <w:rPr>
          <w:rFonts w:ascii="Humanst521 Lt BT" w:hAnsi="Humanst521 Lt BT"/>
          <w:sz w:val="26"/>
          <w:szCs w:val="26"/>
          <w:lang w:val="es-ES"/>
        </w:rPr>
      </w:pPr>
      <w:r w:rsidRPr="005671BA">
        <w:rPr>
          <w:rFonts w:ascii="Humanst521 Lt BT" w:hAnsi="Humanst521 Lt BT"/>
          <w:sz w:val="26"/>
          <w:szCs w:val="26"/>
          <w:lang w:val="es-MX"/>
        </w:rPr>
        <w:t>Ultimar los detalles los detalles en torno al desarrollo del examen junto con el resto del jurado.</w:t>
      </w:r>
    </w:p>
    <w:p w:rsidR="00AB2735" w:rsidRPr="005671BA" w:rsidRDefault="00AB2735" w:rsidP="0040793B">
      <w:pPr>
        <w:numPr>
          <w:ilvl w:val="0"/>
          <w:numId w:val="17"/>
        </w:numPr>
        <w:jc w:val="both"/>
        <w:rPr>
          <w:rFonts w:ascii="Humanst521 Lt BT" w:hAnsi="Humanst521 Lt BT"/>
          <w:sz w:val="26"/>
          <w:szCs w:val="26"/>
          <w:lang w:val="es-ES"/>
        </w:rPr>
      </w:pPr>
      <w:r w:rsidRPr="005671BA">
        <w:rPr>
          <w:rFonts w:ascii="Humanst521 Lt BT" w:hAnsi="Humanst521 Lt BT"/>
          <w:sz w:val="26"/>
          <w:szCs w:val="26"/>
          <w:lang w:val="es-MX"/>
        </w:rPr>
        <w:t>Cooperar en la creación del ambiente propicio que amerita el acto del examen profesional.</w:t>
      </w:r>
    </w:p>
    <w:p w:rsidR="00AB2735" w:rsidRPr="005671BA" w:rsidRDefault="00AB2735" w:rsidP="0040793B">
      <w:pPr>
        <w:numPr>
          <w:ilvl w:val="0"/>
          <w:numId w:val="17"/>
        </w:numPr>
        <w:jc w:val="both"/>
        <w:rPr>
          <w:rFonts w:ascii="Humanst521 Lt BT" w:hAnsi="Humanst521 Lt BT"/>
          <w:sz w:val="26"/>
          <w:szCs w:val="26"/>
          <w:lang w:val="es-ES"/>
        </w:rPr>
      </w:pPr>
      <w:r w:rsidRPr="005671BA">
        <w:rPr>
          <w:rFonts w:ascii="Humanst521 Lt BT" w:hAnsi="Humanst521 Lt BT"/>
          <w:sz w:val="26"/>
          <w:szCs w:val="26"/>
          <w:lang w:val="es-MX"/>
        </w:rPr>
        <w:t>Participar en la deliberación para emitir el fallo del examen.</w:t>
      </w:r>
    </w:p>
    <w:p w:rsidR="00AB2735" w:rsidRPr="005671BA" w:rsidRDefault="00AB2735" w:rsidP="0040793B">
      <w:pPr>
        <w:numPr>
          <w:ilvl w:val="0"/>
          <w:numId w:val="17"/>
        </w:numPr>
        <w:jc w:val="both"/>
        <w:rPr>
          <w:rFonts w:ascii="Humanst521 Lt BT" w:hAnsi="Humanst521 Lt BT"/>
          <w:sz w:val="26"/>
          <w:szCs w:val="26"/>
          <w:lang w:val="es-ES"/>
        </w:rPr>
      </w:pPr>
      <w:r w:rsidRPr="005671BA">
        <w:rPr>
          <w:rFonts w:ascii="Humanst521 Lt BT" w:hAnsi="Humanst521 Lt BT"/>
          <w:sz w:val="26"/>
          <w:szCs w:val="26"/>
          <w:lang w:val="es-MX"/>
        </w:rPr>
        <w:t>Comparar sus observaciones y juicios con el resto del  jurado con el fin de emitir un veredicto objetivo.</w:t>
      </w:r>
      <w:r w:rsidRPr="005671BA">
        <w:rPr>
          <w:rFonts w:ascii="Humanst521 Lt BT" w:hAnsi="Humanst521 Lt BT"/>
          <w:b/>
          <w:bCs/>
          <w:sz w:val="26"/>
          <w:szCs w:val="26"/>
          <w:lang w:val="es-MX"/>
        </w:rPr>
        <w:t xml:space="preserve"> </w:t>
      </w:r>
    </w:p>
    <w:p w:rsidR="00C25D2A" w:rsidRPr="005671BA" w:rsidRDefault="00C25D2A" w:rsidP="00C25D2A">
      <w:pPr>
        <w:ind w:left="720"/>
        <w:jc w:val="both"/>
        <w:rPr>
          <w:rFonts w:ascii="Humanst521 Lt BT" w:hAnsi="Humanst521 Lt BT"/>
          <w:sz w:val="26"/>
          <w:szCs w:val="26"/>
          <w:lang w:val="es-ES"/>
        </w:rPr>
      </w:pPr>
    </w:p>
    <w:p w:rsidR="0040793B" w:rsidRPr="005671BA" w:rsidRDefault="0040793B" w:rsidP="0040793B">
      <w:pPr>
        <w:jc w:val="both"/>
        <w:rPr>
          <w:rFonts w:ascii="Humanst521 Lt BT" w:hAnsi="Humanst521 Lt BT"/>
          <w:sz w:val="26"/>
          <w:szCs w:val="26"/>
          <w:lang w:val="es-MX"/>
        </w:rPr>
      </w:pPr>
      <w:r w:rsidRPr="005671BA">
        <w:rPr>
          <w:rFonts w:ascii="Humanst521 BT" w:hAnsi="Humanst521 BT"/>
          <w:b/>
          <w:bCs/>
          <w:sz w:val="26"/>
          <w:szCs w:val="26"/>
          <w:lang w:val="es-MX"/>
        </w:rPr>
        <w:t>Fracción IV</w:t>
      </w:r>
      <w:r w:rsidR="00C25D2A" w:rsidRPr="005671BA">
        <w:rPr>
          <w:rFonts w:ascii="Humanst521 Lt BT" w:hAnsi="Humanst521 Lt BT"/>
          <w:bCs/>
          <w:sz w:val="26"/>
          <w:szCs w:val="26"/>
          <w:lang w:val="es-MX"/>
        </w:rPr>
        <w:t>.- Del S</w:t>
      </w:r>
      <w:r w:rsidRPr="005671BA">
        <w:rPr>
          <w:rFonts w:ascii="Humanst521 Lt BT" w:hAnsi="Humanst521 Lt BT"/>
          <w:bCs/>
          <w:sz w:val="26"/>
          <w:szCs w:val="26"/>
          <w:lang w:val="es-MX"/>
        </w:rPr>
        <w:t>uplente</w:t>
      </w:r>
      <w:r w:rsidR="00C25D2A" w:rsidRPr="005671BA">
        <w:rPr>
          <w:rFonts w:ascii="Humanst521 Lt BT" w:hAnsi="Humanst521 Lt BT"/>
          <w:sz w:val="26"/>
          <w:szCs w:val="26"/>
          <w:lang w:val="es-MX"/>
        </w:rPr>
        <w:t>:</w:t>
      </w:r>
    </w:p>
    <w:p w:rsidR="00C25D2A" w:rsidRPr="005671BA" w:rsidRDefault="00C25D2A" w:rsidP="0040793B">
      <w:pPr>
        <w:jc w:val="both"/>
        <w:rPr>
          <w:rFonts w:ascii="Humanst521 Lt BT" w:hAnsi="Humanst521 Lt BT"/>
          <w:sz w:val="26"/>
          <w:szCs w:val="26"/>
          <w:lang w:val="es-ES"/>
        </w:rPr>
      </w:pPr>
    </w:p>
    <w:p w:rsidR="00AB2735" w:rsidRPr="005671BA" w:rsidRDefault="00AB2735" w:rsidP="0040793B">
      <w:pPr>
        <w:numPr>
          <w:ilvl w:val="0"/>
          <w:numId w:val="18"/>
        </w:numPr>
        <w:jc w:val="both"/>
        <w:rPr>
          <w:rFonts w:ascii="Humanst521 Lt BT" w:hAnsi="Humanst521 Lt BT"/>
          <w:sz w:val="26"/>
          <w:szCs w:val="26"/>
          <w:lang w:val="es-ES"/>
        </w:rPr>
      </w:pPr>
      <w:r w:rsidRPr="005671BA">
        <w:rPr>
          <w:rFonts w:ascii="Humanst521 Lt BT" w:hAnsi="Humanst521 Lt BT"/>
          <w:sz w:val="26"/>
          <w:szCs w:val="26"/>
          <w:lang w:val="es-MX"/>
        </w:rPr>
        <w:t xml:space="preserve">Analizar, con anterioridad a la realización del examen profesional el trabajo presentado para tal efecto  (aplica en tesis tesina). </w:t>
      </w:r>
    </w:p>
    <w:p w:rsidR="00AB2735" w:rsidRPr="005671BA" w:rsidRDefault="00AB2735" w:rsidP="0040793B">
      <w:pPr>
        <w:numPr>
          <w:ilvl w:val="0"/>
          <w:numId w:val="18"/>
        </w:numPr>
        <w:jc w:val="both"/>
        <w:rPr>
          <w:rFonts w:ascii="Humanst521 Lt BT" w:hAnsi="Humanst521 Lt BT"/>
          <w:sz w:val="26"/>
          <w:szCs w:val="26"/>
          <w:lang w:val="es-ES"/>
        </w:rPr>
      </w:pPr>
      <w:r w:rsidRPr="005671BA">
        <w:rPr>
          <w:rFonts w:ascii="Humanst521 Lt BT" w:hAnsi="Humanst521 Lt BT"/>
          <w:sz w:val="26"/>
          <w:szCs w:val="26"/>
          <w:lang w:val="es-MX"/>
        </w:rPr>
        <w:t>Sus</w:t>
      </w:r>
      <w:r w:rsidR="00C25D2A" w:rsidRPr="005671BA">
        <w:rPr>
          <w:rFonts w:ascii="Humanst521 Lt BT" w:hAnsi="Humanst521 Lt BT"/>
          <w:sz w:val="26"/>
          <w:szCs w:val="26"/>
          <w:lang w:val="es-MX"/>
        </w:rPr>
        <w:t>tituir en caso de ausencia, al Secretario o al V</w:t>
      </w:r>
      <w:r w:rsidRPr="005671BA">
        <w:rPr>
          <w:rFonts w:ascii="Humanst521 Lt BT" w:hAnsi="Humanst521 Lt BT"/>
          <w:sz w:val="26"/>
          <w:szCs w:val="26"/>
          <w:lang w:val="es-MX"/>
        </w:rPr>
        <w:t xml:space="preserve">ocal </w:t>
      </w:r>
      <w:r w:rsidR="00C25D2A" w:rsidRPr="005671BA">
        <w:rPr>
          <w:rFonts w:ascii="Humanst521 Lt BT" w:hAnsi="Humanst521 Lt BT"/>
          <w:sz w:val="26"/>
          <w:szCs w:val="26"/>
          <w:lang w:val="es-MX"/>
        </w:rPr>
        <w:t>a</w:t>
      </w:r>
      <w:r w:rsidRPr="005671BA">
        <w:rPr>
          <w:rFonts w:ascii="Humanst521 Lt BT" w:hAnsi="Humanst521 Lt BT"/>
          <w:sz w:val="26"/>
          <w:szCs w:val="26"/>
          <w:lang w:val="es-MX"/>
        </w:rPr>
        <w:t>sumiendo las funciones que le correspondan de acuerdo al ca</w:t>
      </w:r>
      <w:r w:rsidR="00C25D2A" w:rsidRPr="005671BA">
        <w:rPr>
          <w:rFonts w:ascii="Humanst521 Lt BT" w:hAnsi="Humanst521 Lt BT"/>
          <w:sz w:val="26"/>
          <w:szCs w:val="26"/>
          <w:lang w:val="es-MX"/>
        </w:rPr>
        <w:t>rgo. Nunca podrá sustituir  al P</w:t>
      </w:r>
      <w:r w:rsidRPr="005671BA">
        <w:rPr>
          <w:rFonts w:ascii="Humanst521 Lt BT" w:hAnsi="Humanst521 Lt BT"/>
          <w:sz w:val="26"/>
          <w:szCs w:val="26"/>
          <w:lang w:val="es-MX"/>
        </w:rPr>
        <w:t>residente del j</w:t>
      </w:r>
      <w:r w:rsidR="00C25D2A" w:rsidRPr="005671BA">
        <w:rPr>
          <w:rFonts w:ascii="Humanst521 Lt BT" w:hAnsi="Humanst521 Lt BT"/>
          <w:sz w:val="26"/>
          <w:szCs w:val="26"/>
          <w:lang w:val="es-MX"/>
        </w:rPr>
        <w:t>urado. En caso de ausencia del P</w:t>
      </w:r>
      <w:r w:rsidRPr="005671BA">
        <w:rPr>
          <w:rFonts w:ascii="Humanst521 Lt BT" w:hAnsi="Humanst521 Lt BT"/>
          <w:sz w:val="26"/>
          <w:szCs w:val="26"/>
          <w:lang w:val="es-MX"/>
        </w:rPr>
        <w:t>resident</w:t>
      </w:r>
      <w:r w:rsidR="00041FCC" w:rsidRPr="005671BA">
        <w:rPr>
          <w:rFonts w:ascii="Humanst521 Lt BT" w:hAnsi="Humanst521 Lt BT"/>
          <w:sz w:val="26"/>
          <w:szCs w:val="26"/>
          <w:lang w:val="es-MX"/>
        </w:rPr>
        <w:t>e, este será sustituido por el D</w:t>
      </w:r>
      <w:r w:rsidRPr="005671BA">
        <w:rPr>
          <w:rFonts w:ascii="Humanst521 Lt BT" w:hAnsi="Humanst521 Lt BT"/>
          <w:sz w:val="26"/>
          <w:szCs w:val="26"/>
          <w:lang w:val="es-MX"/>
        </w:rPr>
        <w:t xml:space="preserve">ecano de la </w:t>
      </w:r>
      <w:r w:rsidR="00C25D2A" w:rsidRPr="005671BA">
        <w:rPr>
          <w:rFonts w:ascii="Humanst521 Lt BT" w:hAnsi="Humanst521 Lt BT"/>
          <w:sz w:val="26"/>
          <w:szCs w:val="26"/>
          <w:lang w:val="es-MX"/>
        </w:rPr>
        <w:t>F</w:t>
      </w:r>
      <w:r w:rsidRPr="005671BA">
        <w:rPr>
          <w:rFonts w:ascii="Humanst521 Lt BT" w:hAnsi="Humanst521 Lt BT"/>
          <w:sz w:val="26"/>
          <w:szCs w:val="26"/>
          <w:lang w:val="es-MX"/>
        </w:rPr>
        <w:t>acultad</w:t>
      </w:r>
      <w:r w:rsidR="00C25D2A" w:rsidRPr="005671BA">
        <w:rPr>
          <w:rFonts w:ascii="Humanst521 Lt BT" w:hAnsi="Humanst521 Lt BT"/>
          <w:sz w:val="26"/>
          <w:szCs w:val="26"/>
          <w:lang w:val="es-MX"/>
        </w:rPr>
        <w:t xml:space="preserve"> o el Director.</w:t>
      </w:r>
    </w:p>
    <w:p w:rsidR="00C25D2A" w:rsidRPr="005671BA" w:rsidRDefault="00C25D2A" w:rsidP="00C25D2A">
      <w:pPr>
        <w:ind w:left="720"/>
        <w:jc w:val="both"/>
        <w:rPr>
          <w:rFonts w:ascii="Humanst521 Lt BT" w:hAnsi="Humanst521 Lt BT"/>
          <w:sz w:val="26"/>
          <w:szCs w:val="26"/>
          <w:lang w:val="es-ES"/>
        </w:rPr>
      </w:pPr>
    </w:p>
    <w:p w:rsidR="00C25D2A" w:rsidRPr="005671BA" w:rsidRDefault="0040793B" w:rsidP="0040793B">
      <w:pPr>
        <w:jc w:val="both"/>
        <w:rPr>
          <w:rFonts w:ascii="Humanst521 Lt BT" w:hAnsi="Humanst521 Lt BT"/>
          <w:sz w:val="26"/>
          <w:szCs w:val="26"/>
          <w:lang w:val="es-MX"/>
        </w:rPr>
      </w:pPr>
      <w:r w:rsidRPr="005671BA">
        <w:rPr>
          <w:rFonts w:ascii="Humanst521 BT" w:hAnsi="Humanst521 BT"/>
          <w:b/>
          <w:bCs/>
          <w:sz w:val="26"/>
          <w:szCs w:val="26"/>
          <w:lang w:val="es-MX"/>
        </w:rPr>
        <w:t>Nota</w:t>
      </w:r>
      <w:r w:rsidRPr="005671BA">
        <w:rPr>
          <w:rFonts w:ascii="Humanst521 Lt BT" w:hAnsi="Humanst521 Lt BT"/>
          <w:bCs/>
          <w:sz w:val="26"/>
          <w:szCs w:val="26"/>
          <w:lang w:val="es-MX"/>
        </w:rPr>
        <w:t>:</w:t>
      </w:r>
      <w:r w:rsidRPr="005671BA">
        <w:rPr>
          <w:rFonts w:ascii="Humanst521 Lt BT" w:hAnsi="Humanst521 Lt BT"/>
          <w:sz w:val="26"/>
          <w:szCs w:val="26"/>
          <w:lang w:val="es-MX"/>
        </w:rPr>
        <w:t xml:space="preserve"> En el caso de titulación por otras opciones diferentes a tesis </w:t>
      </w:r>
      <w:r w:rsidR="00C25D2A" w:rsidRPr="005671BA">
        <w:rPr>
          <w:rFonts w:ascii="Humanst521 Lt BT" w:hAnsi="Humanst521 Lt BT"/>
          <w:sz w:val="26"/>
          <w:szCs w:val="26"/>
          <w:lang w:val="es-MX"/>
        </w:rPr>
        <w:t>o tesina, el jurado desarrollará</w:t>
      </w:r>
      <w:r w:rsidRPr="005671BA">
        <w:rPr>
          <w:rFonts w:ascii="Humanst521 Lt BT" w:hAnsi="Humanst521 Lt BT"/>
          <w:sz w:val="26"/>
          <w:szCs w:val="26"/>
          <w:lang w:val="es-MX"/>
        </w:rPr>
        <w:t xml:space="preserve"> solamente el acto protocolario de la ceremonia de titulación.</w:t>
      </w:r>
    </w:p>
    <w:p w:rsidR="00D977EA" w:rsidRPr="005671BA" w:rsidRDefault="00D977EA" w:rsidP="00D977EA">
      <w:pPr>
        <w:jc w:val="both"/>
        <w:rPr>
          <w:rFonts w:ascii="Humanst521 Lt BT" w:hAnsi="Humanst521 Lt BT"/>
          <w:bCs/>
          <w:sz w:val="26"/>
          <w:szCs w:val="26"/>
          <w:lang w:val="es-MX"/>
        </w:rPr>
      </w:pPr>
      <w:r w:rsidRPr="005671BA">
        <w:rPr>
          <w:rFonts w:ascii="Humanst521 BT" w:hAnsi="Humanst521 BT"/>
          <w:b/>
          <w:bCs/>
          <w:sz w:val="26"/>
          <w:szCs w:val="26"/>
          <w:lang w:val="es-MX"/>
        </w:rPr>
        <w:lastRenderedPageBreak/>
        <w:t>Fracción V</w:t>
      </w:r>
      <w:r w:rsidRPr="005671BA">
        <w:rPr>
          <w:rFonts w:ascii="Humanst521 Lt BT" w:hAnsi="Humanst521 Lt BT"/>
          <w:bCs/>
          <w:sz w:val="26"/>
          <w:szCs w:val="26"/>
          <w:lang w:val="es-MX"/>
        </w:rPr>
        <w:t>.- Del sustentante:</w:t>
      </w:r>
    </w:p>
    <w:p w:rsidR="00D977EA" w:rsidRPr="005671BA" w:rsidRDefault="00D977EA" w:rsidP="00D977EA">
      <w:pPr>
        <w:jc w:val="both"/>
        <w:rPr>
          <w:rFonts w:ascii="Humanst521 Lt BT" w:hAnsi="Humanst521 Lt BT"/>
          <w:sz w:val="26"/>
          <w:szCs w:val="26"/>
          <w:lang w:val="es-ES"/>
        </w:rPr>
      </w:pPr>
    </w:p>
    <w:p w:rsidR="00D977EA" w:rsidRPr="005671BA" w:rsidRDefault="00D977EA" w:rsidP="00D977EA">
      <w:pPr>
        <w:jc w:val="both"/>
        <w:rPr>
          <w:rFonts w:ascii="Humanst521 Lt BT" w:hAnsi="Humanst521 Lt BT"/>
          <w:sz w:val="26"/>
          <w:szCs w:val="26"/>
        </w:rPr>
      </w:pPr>
      <w:r w:rsidRPr="005671BA">
        <w:rPr>
          <w:rFonts w:ascii="Humanst521 Lt BT" w:hAnsi="Humanst521 Lt BT"/>
          <w:sz w:val="26"/>
          <w:szCs w:val="26"/>
        </w:rPr>
        <w:t>El sustentante deberá cubrir en la Secretaría A</w:t>
      </w:r>
      <w:r w:rsidR="007644F1" w:rsidRPr="005671BA">
        <w:rPr>
          <w:rFonts w:ascii="Humanst521 Lt BT" w:hAnsi="Humanst521 Lt BT"/>
          <w:sz w:val="26"/>
          <w:szCs w:val="26"/>
        </w:rPr>
        <w:t xml:space="preserve">cadémica de la FMVZ y </w:t>
      </w:r>
      <w:r w:rsidRPr="005671BA">
        <w:rPr>
          <w:rFonts w:ascii="Humanst521 Lt BT" w:hAnsi="Humanst521 Lt BT"/>
          <w:sz w:val="26"/>
          <w:szCs w:val="26"/>
        </w:rPr>
        <w:t>en la Dirección de Servicios  Escolares de la UJED</w:t>
      </w:r>
      <w:r w:rsidRPr="005671BA">
        <w:rPr>
          <w:rFonts w:ascii="Humanst521 Lt BT" w:hAnsi="Humanst521 Lt BT"/>
          <w:sz w:val="26"/>
          <w:szCs w:val="26"/>
          <w:lang w:val="es-ES"/>
        </w:rPr>
        <w:t xml:space="preserve"> </w:t>
      </w:r>
      <w:r w:rsidRPr="005671BA">
        <w:rPr>
          <w:rFonts w:ascii="Humanst521 Lt BT" w:hAnsi="Humanst521 Lt BT"/>
          <w:sz w:val="26"/>
          <w:szCs w:val="26"/>
        </w:rPr>
        <w:t>los siguientes requisitos:</w:t>
      </w:r>
    </w:p>
    <w:p w:rsidR="00D977EA" w:rsidRPr="005671BA" w:rsidRDefault="00D977EA" w:rsidP="00D977EA">
      <w:pPr>
        <w:jc w:val="both"/>
        <w:rPr>
          <w:rFonts w:ascii="Humanst521 Lt BT" w:hAnsi="Humanst521 Lt BT"/>
          <w:sz w:val="26"/>
          <w:szCs w:val="26"/>
          <w:lang w:val="es-ES"/>
        </w:rPr>
      </w:pPr>
    </w:p>
    <w:p w:rsidR="00D977EA" w:rsidRPr="005671BA" w:rsidRDefault="00D977EA" w:rsidP="00D977EA">
      <w:pPr>
        <w:pStyle w:val="Prrafodelista"/>
        <w:numPr>
          <w:ilvl w:val="0"/>
          <w:numId w:val="21"/>
        </w:numPr>
        <w:jc w:val="both"/>
        <w:rPr>
          <w:rFonts w:ascii="Humanst521 Lt BT" w:hAnsi="Humanst521 Lt BT"/>
          <w:sz w:val="26"/>
          <w:szCs w:val="26"/>
          <w:lang w:val="es-ES"/>
        </w:rPr>
      </w:pPr>
      <w:r w:rsidRPr="005671BA">
        <w:rPr>
          <w:rFonts w:ascii="Humanst521 Lt BT" w:hAnsi="Humanst521 Lt BT"/>
          <w:sz w:val="26"/>
          <w:szCs w:val="26"/>
          <w:lang w:val="es-ES"/>
        </w:rPr>
        <w:t xml:space="preserve">En los departamentos correspondientes de </w:t>
      </w:r>
      <w:r w:rsidRPr="005671BA">
        <w:rPr>
          <w:rFonts w:ascii="Humanst521 Lt BT" w:hAnsi="Humanst521 Lt BT"/>
          <w:sz w:val="26"/>
          <w:szCs w:val="26"/>
          <w:lang w:val="es-MX"/>
        </w:rPr>
        <w:t>la FMVZ</w:t>
      </w:r>
      <w:r w:rsidRPr="005671BA">
        <w:rPr>
          <w:rFonts w:ascii="Humanst521 Lt BT" w:hAnsi="Humanst521 Lt BT"/>
          <w:sz w:val="26"/>
          <w:szCs w:val="26"/>
          <w:lang w:val="es-ES"/>
        </w:rPr>
        <w:t xml:space="preserve"> el </w:t>
      </w:r>
      <w:r w:rsidRPr="005671BA">
        <w:rPr>
          <w:rFonts w:ascii="Humanst521 Lt BT" w:hAnsi="Humanst521 Lt BT"/>
          <w:sz w:val="26"/>
          <w:szCs w:val="26"/>
          <w:lang w:val="es-MX"/>
        </w:rPr>
        <w:t>egresado-pasante</w:t>
      </w:r>
      <w:r w:rsidRPr="005671BA">
        <w:rPr>
          <w:rFonts w:ascii="Humanst521 Lt BT" w:hAnsi="Humanst521 Lt BT"/>
          <w:sz w:val="26"/>
          <w:szCs w:val="26"/>
          <w:lang w:val="es-ES"/>
        </w:rPr>
        <w:t xml:space="preserve"> deberá tramitar lo siguiente</w:t>
      </w:r>
      <w:r w:rsidRPr="005671BA">
        <w:rPr>
          <w:rFonts w:ascii="Humanst521 Lt BT" w:hAnsi="Humanst521 Lt BT"/>
          <w:sz w:val="26"/>
          <w:szCs w:val="26"/>
          <w:lang w:val="es-MX"/>
        </w:rPr>
        <w:t>:</w:t>
      </w:r>
    </w:p>
    <w:p w:rsidR="00D977EA" w:rsidRPr="005671BA" w:rsidRDefault="00D977EA" w:rsidP="00D977EA">
      <w:pPr>
        <w:pStyle w:val="Prrafodelista"/>
        <w:jc w:val="both"/>
        <w:rPr>
          <w:rFonts w:ascii="Humanst521 Lt BT" w:hAnsi="Humanst521 Lt BT"/>
          <w:sz w:val="26"/>
          <w:szCs w:val="26"/>
          <w:lang w:val="es-ES"/>
        </w:rPr>
      </w:pPr>
    </w:p>
    <w:p w:rsidR="00D977EA" w:rsidRPr="005671BA" w:rsidRDefault="00AB2735" w:rsidP="00AC0456">
      <w:pPr>
        <w:pStyle w:val="Prrafodelista"/>
        <w:numPr>
          <w:ilvl w:val="0"/>
          <w:numId w:val="22"/>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Carta de no adeudo de materiales de laboratorio</w:t>
      </w:r>
      <w:r w:rsidRPr="005671BA">
        <w:rPr>
          <w:rFonts w:ascii="Humanst521 Lt BT" w:hAnsi="Humanst521 Lt BT"/>
          <w:sz w:val="26"/>
          <w:szCs w:val="26"/>
          <w:lang w:val="es-MX"/>
        </w:rPr>
        <w:t>, talleres u</w:t>
      </w:r>
      <w:r w:rsidRPr="005671BA">
        <w:rPr>
          <w:rFonts w:ascii="Humanst521 Lt BT" w:hAnsi="Humanst521 Lt BT"/>
          <w:sz w:val="26"/>
          <w:szCs w:val="26"/>
          <w:lang w:val="es-ES"/>
        </w:rPr>
        <w:t xml:space="preserve"> otras áreas</w:t>
      </w:r>
      <w:r w:rsidR="00D977EA" w:rsidRPr="005671BA">
        <w:rPr>
          <w:rFonts w:ascii="Humanst521 Lt BT" w:hAnsi="Humanst521 Lt BT"/>
          <w:sz w:val="26"/>
          <w:szCs w:val="26"/>
          <w:lang w:val="es-ES"/>
        </w:rPr>
        <w:t>.</w:t>
      </w:r>
    </w:p>
    <w:p w:rsidR="00D977EA" w:rsidRPr="005671BA" w:rsidRDefault="00AB2735" w:rsidP="00D977EA">
      <w:pPr>
        <w:pStyle w:val="Prrafodelista"/>
        <w:numPr>
          <w:ilvl w:val="0"/>
          <w:numId w:val="22"/>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Carta de no adeudo de material bibliográfico exp</w:t>
      </w:r>
      <w:r w:rsidR="00D977EA" w:rsidRPr="005671BA">
        <w:rPr>
          <w:rFonts w:ascii="Humanst521 Lt BT" w:hAnsi="Humanst521 Lt BT"/>
          <w:sz w:val="26"/>
          <w:szCs w:val="26"/>
          <w:lang w:val="es-ES"/>
        </w:rPr>
        <w:t>edida por el responsable de la B</w:t>
      </w:r>
      <w:r w:rsidRPr="005671BA">
        <w:rPr>
          <w:rFonts w:ascii="Humanst521 Lt BT" w:hAnsi="Humanst521 Lt BT"/>
          <w:sz w:val="26"/>
          <w:szCs w:val="26"/>
          <w:lang w:val="es-ES"/>
        </w:rPr>
        <w:t>iblioteca.</w:t>
      </w:r>
    </w:p>
    <w:p w:rsidR="00D977EA" w:rsidRPr="005671BA" w:rsidRDefault="00AB2735" w:rsidP="00D977EA">
      <w:pPr>
        <w:pStyle w:val="Prrafodelista"/>
        <w:numPr>
          <w:ilvl w:val="0"/>
          <w:numId w:val="22"/>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Carta de liberación de Servicio Social Profesional</w:t>
      </w:r>
      <w:r w:rsidR="00D977EA" w:rsidRPr="005671BA">
        <w:rPr>
          <w:rFonts w:ascii="Humanst521 Lt BT" w:hAnsi="Humanst521 Lt BT"/>
          <w:sz w:val="26"/>
          <w:szCs w:val="26"/>
          <w:lang w:val="es-ES"/>
        </w:rPr>
        <w:t>.</w:t>
      </w:r>
    </w:p>
    <w:p w:rsidR="00AC0456" w:rsidRPr="005671BA" w:rsidRDefault="00AB2735" w:rsidP="00AC0456">
      <w:pPr>
        <w:pStyle w:val="Prrafodelista"/>
        <w:numPr>
          <w:ilvl w:val="0"/>
          <w:numId w:val="22"/>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Constancia de haber concluido satisfactoriamente el curso de opción a tesis</w:t>
      </w:r>
      <w:r w:rsidRPr="005671BA">
        <w:rPr>
          <w:rFonts w:ascii="Humanst521 Lt BT" w:hAnsi="Humanst521 Lt BT"/>
          <w:sz w:val="26"/>
          <w:szCs w:val="26"/>
          <w:lang w:val="es-MX"/>
        </w:rPr>
        <w:t xml:space="preserve"> (en su caso)</w:t>
      </w:r>
      <w:r w:rsidR="00AC0456" w:rsidRPr="005671BA">
        <w:rPr>
          <w:rFonts w:ascii="Humanst521 Lt BT" w:hAnsi="Humanst521 Lt BT"/>
          <w:sz w:val="26"/>
          <w:szCs w:val="26"/>
          <w:lang w:val="es-MX"/>
        </w:rPr>
        <w:t>.</w:t>
      </w:r>
    </w:p>
    <w:p w:rsidR="00AB2735" w:rsidRPr="005671BA" w:rsidRDefault="00D977EA" w:rsidP="00AC0456">
      <w:pPr>
        <w:pStyle w:val="Prrafodelista"/>
        <w:numPr>
          <w:ilvl w:val="0"/>
          <w:numId w:val="22"/>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Carta de donación de libros (c</w:t>
      </w:r>
      <w:r w:rsidR="00AB2735" w:rsidRPr="005671BA">
        <w:rPr>
          <w:rFonts w:ascii="Humanst521 Lt BT" w:hAnsi="Humanst521 Lt BT"/>
          <w:sz w:val="26"/>
          <w:szCs w:val="26"/>
          <w:lang w:val="es-ES"/>
        </w:rPr>
        <w:t>onforme a lo estipulado en</w:t>
      </w:r>
      <w:r w:rsidRPr="005671BA">
        <w:rPr>
          <w:rFonts w:ascii="Humanst521 Lt BT" w:hAnsi="Humanst521 Lt BT"/>
          <w:sz w:val="26"/>
          <w:szCs w:val="26"/>
          <w:lang w:val="es-ES"/>
        </w:rPr>
        <w:t xml:space="preserve"> la normatividad interna de la B</w:t>
      </w:r>
      <w:r w:rsidR="00AB2735" w:rsidRPr="005671BA">
        <w:rPr>
          <w:rFonts w:ascii="Humanst521 Lt BT" w:hAnsi="Humanst521 Lt BT"/>
          <w:sz w:val="26"/>
          <w:szCs w:val="26"/>
          <w:lang w:val="es-ES"/>
        </w:rPr>
        <w:t xml:space="preserve">iblioteca de la FMVZ, </w:t>
      </w:r>
      <w:r w:rsidRPr="005671BA">
        <w:rPr>
          <w:rFonts w:ascii="Humanst521 Lt BT" w:hAnsi="Humanst521 Lt BT"/>
          <w:sz w:val="26"/>
          <w:szCs w:val="26"/>
          <w:lang w:val="es-ES"/>
        </w:rPr>
        <w:t>y en donde habrá una lista de</w:t>
      </w:r>
      <w:r w:rsidR="00AB2735" w:rsidRPr="005671BA">
        <w:rPr>
          <w:rFonts w:ascii="Humanst521 Lt BT" w:hAnsi="Humanst521 Lt BT"/>
          <w:sz w:val="26"/>
          <w:szCs w:val="26"/>
          <w:lang w:val="es-ES"/>
        </w:rPr>
        <w:t xml:space="preserve"> los libros que puedan ser donados. </w:t>
      </w:r>
      <w:r w:rsidR="00AC0456" w:rsidRPr="005671BA">
        <w:rPr>
          <w:rFonts w:ascii="Humanst521 Lt BT" w:hAnsi="Humanst521 Lt BT"/>
          <w:sz w:val="26"/>
          <w:szCs w:val="26"/>
          <w:lang w:val="es-ES"/>
        </w:rPr>
        <w:t>Cuando el costo d</w:t>
      </w:r>
      <w:r w:rsidR="00CB70D0">
        <w:rPr>
          <w:rFonts w:ascii="Humanst521 Lt BT" w:hAnsi="Humanst521 Lt BT"/>
          <w:sz w:val="26"/>
          <w:szCs w:val="26"/>
          <w:lang w:val="es-ES"/>
        </w:rPr>
        <w:t>el libro por donar exceda los $</w:t>
      </w:r>
      <w:r w:rsidR="00AC0456" w:rsidRPr="005671BA">
        <w:rPr>
          <w:rFonts w:ascii="Humanst521 Lt BT" w:hAnsi="Humanst521 Lt BT"/>
          <w:sz w:val="26"/>
          <w:szCs w:val="26"/>
          <w:lang w:val="es-ES"/>
        </w:rPr>
        <w:t>300.00 (trescientos pesos), se podrá llegar a un acuerdo para que un libro sea donado por dos o tres pasantes).</w:t>
      </w:r>
      <w:r w:rsidR="00AB2735" w:rsidRPr="005671BA">
        <w:rPr>
          <w:rFonts w:ascii="Humanst521 Lt BT" w:hAnsi="Humanst521 Lt BT"/>
          <w:sz w:val="26"/>
          <w:szCs w:val="26"/>
          <w:lang w:val="es-MX"/>
        </w:rPr>
        <w:t xml:space="preserve"> </w:t>
      </w:r>
    </w:p>
    <w:p w:rsidR="00AC0456" w:rsidRPr="005671BA" w:rsidRDefault="00AC0456" w:rsidP="00AC0456">
      <w:pPr>
        <w:pStyle w:val="Prrafodelista"/>
        <w:ind w:left="993"/>
        <w:jc w:val="both"/>
        <w:rPr>
          <w:rFonts w:ascii="Humanst521 Lt BT" w:hAnsi="Humanst521 Lt BT"/>
          <w:sz w:val="26"/>
          <w:szCs w:val="26"/>
          <w:lang w:val="es-ES"/>
        </w:rPr>
      </w:pPr>
    </w:p>
    <w:p w:rsidR="00D977EA" w:rsidRPr="005671BA" w:rsidRDefault="00D977EA" w:rsidP="00AC0456">
      <w:pPr>
        <w:pStyle w:val="Prrafodelista"/>
        <w:numPr>
          <w:ilvl w:val="0"/>
          <w:numId w:val="21"/>
        </w:numPr>
        <w:jc w:val="both"/>
        <w:rPr>
          <w:rFonts w:ascii="Humanst521 Lt BT" w:hAnsi="Humanst521 Lt BT"/>
          <w:sz w:val="26"/>
          <w:szCs w:val="26"/>
          <w:lang w:val="es-ES"/>
        </w:rPr>
      </w:pPr>
      <w:r w:rsidRPr="005671BA">
        <w:rPr>
          <w:rFonts w:ascii="Humanst521 Lt BT" w:hAnsi="Humanst521 Lt BT"/>
          <w:sz w:val="26"/>
          <w:szCs w:val="26"/>
          <w:lang w:val="es-ES"/>
        </w:rPr>
        <w:t>Los documentos citados deberán s</w:t>
      </w:r>
      <w:r w:rsidR="00AC0456" w:rsidRPr="005671BA">
        <w:rPr>
          <w:rFonts w:ascii="Humanst521 Lt BT" w:hAnsi="Humanst521 Lt BT"/>
          <w:sz w:val="26"/>
          <w:szCs w:val="26"/>
          <w:lang w:val="es-ES"/>
        </w:rPr>
        <w:t>er revisados por el Secretario A</w:t>
      </w:r>
      <w:r w:rsidRPr="005671BA">
        <w:rPr>
          <w:rFonts w:ascii="Humanst521 Lt BT" w:hAnsi="Humanst521 Lt BT"/>
          <w:sz w:val="26"/>
          <w:szCs w:val="26"/>
          <w:lang w:val="es-ES"/>
        </w:rPr>
        <w:t>cadémico de la F</w:t>
      </w:r>
      <w:r w:rsidRPr="005671BA">
        <w:rPr>
          <w:rFonts w:ascii="Humanst521 Lt BT" w:hAnsi="Humanst521 Lt BT"/>
          <w:sz w:val="26"/>
          <w:szCs w:val="26"/>
          <w:lang w:val="es-MX"/>
        </w:rPr>
        <w:t>MVZ,</w:t>
      </w:r>
      <w:r w:rsidRPr="005671BA">
        <w:rPr>
          <w:rFonts w:ascii="Humanst521 Lt BT" w:hAnsi="Humanst521 Lt BT"/>
          <w:sz w:val="26"/>
          <w:szCs w:val="26"/>
          <w:lang w:val="es-ES"/>
        </w:rPr>
        <w:t xml:space="preserve"> quien los remitirá a la Dirección de </w:t>
      </w:r>
      <w:r w:rsidRPr="005671BA">
        <w:rPr>
          <w:rFonts w:ascii="Humanst521 Lt BT" w:hAnsi="Humanst521 Lt BT"/>
          <w:sz w:val="26"/>
          <w:szCs w:val="26"/>
          <w:lang w:val="es-MX"/>
        </w:rPr>
        <w:t>Servicios</w:t>
      </w:r>
      <w:r w:rsidRPr="005671BA">
        <w:rPr>
          <w:rFonts w:ascii="Humanst521 Lt BT" w:hAnsi="Humanst521 Lt BT"/>
          <w:sz w:val="26"/>
          <w:szCs w:val="26"/>
          <w:lang w:val="es-ES"/>
        </w:rPr>
        <w:t xml:space="preserve"> Escolares de la U</w:t>
      </w:r>
      <w:r w:rsidRPr="005671BA">
        <w:rPr>
          <w:rFonts w:ascii="Humanst521 Lt BT" w:hAnsi="Humanst521 Lt BT"/>
          <w:sz w:val="26"/>
          <w:szCs w:val="26"/>
          <w:lang w:val="es-MX"/>
        </w:rPr>
        <w:t>JED</w:t>
      </w:r>
      <w:r w:rsidRPr="005671BA">
        <w:rPr>
          <w:rFonts w:ascii="Humanst521 Lt BT" w:hAnsi="Humanst521 Lt BT"/>
          <w:sz w:val="26"/>
          <w:szCs w:val="26"/>
          <w:lang w:val="es-ES"/>
        </w:rPr>
        <w:t>. El pasante a la vez deberá entregar a dicha dirección los documentos siguientes:</w:t>
      </w:r>
    </w:p>
    <w:p w:rsidR="00AC0456" w:rsidRPr="005671BA" w:rsidRDefault="00AC0456" w:rsidP="00AC0456">
      <w:pPr>
        <w:pStyle w:val="Prrafodelista"/>
        <w:jc w:val="both"/>
        <w:rPr>
          <w:rFonts w:ascii="Humanst521 Lt BT" w:hAnsi="Humanst521 Lt BT"/>
          <w:sz w:val="26"/>
          <w:szCs w:val="26"/>
          <w:lang w:val="es-ES"/>
        </w:rPr>
      </w:pPr>
    </w:p>
    <w:p w:rsidR="00AC0456" w:rsidRPr="005671BA" w:rsidRDefault="00AB2735" w:rsidP="00AC0456">
      <w:pPr>
        <w:pStyle w:val="Prrafodelista"/>
        <w:numPr>
          <w:ilvl w:val="0"/>
          <w:numId w:val="20"/>
        </w:numPr>
        <w:tabs>
          <w:tab w:val="clear" w:pos="720"/>
          <w:tab w:val="num" w:pos="993"/>
        </w:tabs>
        <w:ind w:hanging="11"/>
        <w:jc w:val="both"/>
        <w:rPr>
          <w:rFonts w:ascii="Humanst521 Lt BT" w:hAnsi="Humanst521 Lt BT"/>
          <w:sz w:val="26"/>
          <w:szCs w:val="26"/>
          <w:lang w:val="es-ES"/>
        </w:rPr>
      </w:pPr>
      <w:r w:rsidRPr="005671BA">
        <w:rPr>
          <w:rFonts w:ascii="Humanst521 Lt BT" w:hAnsi="Humanst521 Lt BT"/>
          <w:sz w:val="26"/>
          <w:szCs w:val="26"/>
          <w:lang w:val="es-ES"/>
        </w:rPr>
        <w:t>Solicitud para presentar examen profesional</w:t>
      </w:r>
      <w:r w:rsidR="00AC0456" w:rsidRPr="005671BA">
        <w:rPr>
          <w:rFonts w:ascii="Humanst521 Lt BT" w:hAnsi="Humanst521 Lt BT"/>
          <w:sz w:val="26"/>
          <w:szCs w:val="26"/>
          <w:lang w:val="es-ES"/>
        </w:rPr>
        <w:t>.</w:t>
      </w:r>
    </w:p>
    <w:p w:rsidR="00AC0456" w:rsidRPr="005671BA" w:rsidRDefault="00AB2735" w:rsidP="00AC0456">
      <w:pPr>
        <w:pStyle w:val="Prrafodelista"/>
        <w:numPr>
          <w:ilvl w:val="0"/>
          <w:numId w:val="20"/>
        </w:numPr>
        <w:tabs>
          <w:tab w:val="clear" w:pos="720"/>
          <w:tab w:val="num" w:pos="993"/>
        </w:tabs>
        <w:ind w:hanging="11"/>
        <w:jc w:val="both"/>
        <w:rPr>
          <w:rFonts w:ascii="Humanst521 Lt BT" w:hAnsi="Humanst521 Lt BT"/>
          <w:sz w:val="26"/>
          <w:szCs w:val="26"/>
          <w:lang w:val="es-ES"/>
        </w:rPr>
      </w:pPr>
      <w:r w:rsidRPr="005671BA">
        <w:rPr>
          <w:rFonts w:ascii="Humanst521 Lt BT" w:hAnsi="Humanst521 Lt BT"/>
          <w:sz w:val="26"/>
          <w:szCs w:val="26"/>
          <w:lang w:val="es-ES"/>
        </w:rPr>
        <w:t>Fotocopia del Acta de Nacimiento.</w:t>
      </w:r>
    </w:p>
    <w:p w:rsidR="00AB2735" w:rsidRPr="005671BA" w:rsidRDefault="00AB2735" w:rsidP="00AB2735">
      <w:pPr>
        <w:pStyle w:val="Prrafodelista"/>
        <w:numPr>
          <w:ilvl w:val="0"/>
          <w:numId w:val="20"/>
        </w:numPr>
        <w:tabs>
          <w:tab w:val="clear" w:pos="720"/>
          <w:tab w:val="num" w:pos="993"/>
        </w:tabs>
        <w:ind w:left="993" w:hanging="284"/>
        <w:jc w:val="both"/>
        <w:rPr>
          <w:rFonts w:ascii="Humanst521 Lt BT" w:hAnsi="Humanst521 Lt BT"/>
          <w:sz w:val="26"/>
          <w:szCs w:val="26"/>
          <w:lang w:val="es-ES"/>
        </w:rPr>
      </w:pPr>
      <w:r w:rsidRPr="005671BA">
        <w:rPr>
          <w:rFonts w:ascii="Humanst521 Lt BT" w:hAnsi="Humanst521 Lt BT"/>
          <w:sz w:val="26"/>
          <w:szCs w:val="26"/>
          <w:lang w:val="es-ES"/>
        </w:rPr>
        <w:t xml:space="preserve">Original y fotocopia de la </w:t>
      </w:r>
      <w:r w:rsidRPr="005671BA">
        <w:rPr>
          <w:rFonts w:ascii="Humanst521 Lt BT" w:hAnsi="Humanst521 Lt BT"/>
          <w:i/>
          <w:iCs/>
          <w:sz w:val="26"/>
          <w:szCs w:val="26"/>
          <w:lang w:val="es-ES"/>
        </w:rPr>
        <w:t xml:space="preserve">"Notificación del Trabajo Concluido para la Titulación (dictamen)." </w:t>
      </w:r>
      <w:r w:rsidRPr="005671BA">
        <w:rPr>
          <w:rFonts w:ascii="Humanst521 Lt BT" w:hAnsi="Humanst521 Lt BT"/>
          <w:sz w:val="26"/>
          <w:szCs w:val="26"/>
          <w:lang w:val="es-ES"/>
        </w:rPr>
        <w:t>En caso de optar</w:t>
      </w:r>
      <w:r w:rsidRPr="005671BA">
        <w:rPr>
          <w:rFonts w:ascii="Humanst521 Lt BT" w:hAnsi="Humanst521 Lt BT"/>
          <w:sz w:val="26"/>
          <w:szCs w:val="26"/>
          <w:lang w:val="es-MX"/>
        </w:rPr>
        <w:t xml:space="preserve">  </w:t>
      </w:r>
      <w:r w:rsidRPr="005671BA">
        <w:rPr>
          <w:rFonts w:ascii="Humanst521 Lt BT" w:hAnsi="Humanst521 Lt BT"/>
          <w:sz w:val="26"/>
          <w:szCs w:val="26"/>
          <w:lang w:val="es-ES"/>
        </w:rPr>
        <w:t>por el examen de calidad deberá entregar la constancia de haberlo aprobado. En el caso de haber</w:t>
      </w:r>
      <w:r w:rsidRPr="005671BA">
        <w:rPr>
          <w:rFonts w:ascii="Humanst521 Lt BT" w:hAnsi="Humanst521 Lt BT"/>
          <w:sz w:val="26"/>
          <w:szCs w:val="26"/>
          <w:lang w:val="es-MX"/>
        </w:rPr>
        <w:t xml:space="preserve">  </w:t>
      </w:r>
      <w:r w:rsidRPr="005671BA">
        <w:rPr>
          <w:rFonts w:ascii="Humanst521 Lt BT" w:hAnsi="Humanst521 Lt BT"/>
          <w:sz w:val="26"/>
          <w:szCs w:val="26"/>
          <w:lang w:val="es-ES"/>
        </w:rPr>
        <w:t>alcanzado promedio mayo</w:t>
      </w:r>
      <w:r w:rsidRPr="005671BA">
        <w:rPr>
          <w:rFonts w:ascii="Humanst521 Lt BT" w:hAnsi="Humanst521 Lt BT"/>
          <w:sz w:val="26"/>
          <w:szCs w:val="26"/>
          <w:lang w:val="es-MX"/>
        </w:rPr>
        <w:t>r</w:t>
      </w:r>
      <w:r w:rsidRPr="005671BA">
        <w:rPr>
          <w:rFonts w:ascii="Humanst521 Lt BT" w:hAnsi="Humanst521 Lt BT"/>
          <w:sz w:val="26"/>
          <w:szCs w:val="26"/>
          <w:lang w:val="es-ES"/>
        </w:rPr>
        <w:t xml:space="preserve"> a 9.2 </w:t>
      </w:r>
      <w:r w:rsidR="007644F1" w:rsidRPr="005671BA">
        <w:rPr>
          <w:rFonts w:ascii="Humanst521 Lt BT" w:hAnsi="Humanst521 Lt BT"/>
          <w:sz w:val="26"/>
          <w:szCs w:val="26"/>
          <w:lang w:val="es-ES"/>
        </w:rPr>
        <w:t xml:space="preserve">(nueve punto dos) </w:t>
      </w:r>
      <w:r w:rsidRPr="005671BA">
        <w:rPr>
          <w:rFonts w:ascii="Humanst521 Lt BT" w:hAnsi="Humanst521 Lt BT"/>
          <w:sz w:val="26"/>
          <w:szCs w:val="26"/>
          <w:lang w:val="es-ES"/>
        </w:rPr>
        <w:t>en la carrera deberá presentar el certificado correspondiente expedido por la Dirección de Servicios Escolares de la UJED.</w:t>
      </w:r>
    </w:p>
    <w:p w:rsidR="00AB2735" w:rsidRPr="005671BA" w:rsidRDefault="00AB2735" w:rsidP="00AB2735">
      <w:pPr>
        <w:pStyle w:val="Prrafodelista"/>
        <w:numPr>
          <w:ilvl w:val="0"/>
          <w:numId w:val="20"/>
        </w:numPr>
        <w:tabs>
          <w:tab w:val="clear" w:pos="720"/>
          <w:tab w:val="num" w:pos="993"/>
        </w:tabs>
        <w:ind w:hanging="11"/>
        <w:jc w:val="both"/>
        <w:rPr>
          <w:rFonts w:ascii="Humanst521 Lt BT" w:hAnsi="Humanst521 Lt BT"/>
          <w:sz w:val="26"/>
          <w:szCs w:val="26"/>
          <w:lang w:val="es-ES"/>
        </w:rPr>
      </w:pPr>
      <w:r w:rsidRPr="005671BA">
        <w:rPr>
          <w:rFonts w:ascii="Humanst521 Lt BT" w:hAnsi="Humanst521 Lt BT"/>
          <w:sz w:val="26"/>
          <w:szCs w:val="26"/>
          <w:lang w:val="es-ES"/>
        </w:rPr>
        <w:t>Comprobante de pago emitido por la Tesorería de la UJED.</w:t>
      </w:r>
    </w:p>
    <w:p w:rsidR="00AB2735" w:rsidRPr="005671BA" w:rsidRDefault="007644F1" w:rsidP="00AB2735">
      <w:pPr>
        <w:pStyle w:val="Prrafodelista"/>
        <w:numPr>
          <w:ilvl w:val="0"/>
          <w:numId w:val="20"/>
        </w:numPr>
        <w:tabs>
          <w:tab w:val="clear" w:pos="720"/>
          <w:tab w:val="num" w:pos="993"/>
        </w:tabs>
        <w:ind w:left="993" w:hanging="284"/>
        <w:jc w:val="both"/>
        <w:rPr>
          <w:rFonts w:ascii="Humanst521 Lt BT" w:hAnsi="Humanst521 Lt BT"/>
          <w:sz w:val="26"/>
          <w:szCs w:val="26"/>
          <w:lang w:val="es-ES"/>
        </w:rPr>
      </w:pPr>
      <w:r w:rsidRPr="005671BA">
        <w:rPr>
          <w:rFonts w:ascii="Humanst521 Lt BT" w:hAnsi="Humanst521 Lt BT"/>
          <w:sz w:val="26"/>
          <w:szCs w:val="26"/>
          <w:lang w:val="es-ES"/>
        </w:rPr>
        <w:t xml:space="preserve">Cuatro </w:t>
      </w:r>
      <w:r w:rsidR="00AB2735" w:rsidRPr="005671BA">
        <w:rPr>
          <w:rFonts w:ascii="Humanst521 Lt BT" w:hAnsi="Humanst521 Lt BT"/>
          <w:sz w:val="26"/>
          <w:szCs w:val="26"/>
          <w:lang w:val="es-ES"/>
        </w:rPr>
        <w:t xml:space="preserve">fotografías blanco y negro tamaño título, impresas en papel mate delgado con retoque, ovaladas, con fondo blanco, sin lentes oscuros rostro serio, de frente, ropa formal y con las orejas y la frente descubiertas. </w:t>
      </w:r>
    </w:p>
    <w:p w:rsidR="00315107" w:rsidRPr="005671BA" w:rsidRDefault="007644F1" w:rsidP="00315107">
      <w:pPr>
        <w:pStyle w:val="Prrafodelista"/>
        <w:numPr>
          <w:ilvl w:val="0"/>
          <w:numId w:val="20"/>
        </w:numPr>
        <w:tabs>
          <w:tab w:val="clear" w:pos="720"/>
          <w:tab w:val="num" w:pos="993"/>
        </w:tabs>
        <w:ind w:left="993" w:hanging="284"/>
        <w:jc w:val="both"/>
        <w:rPr>
          <w:rFonts w:ascii="Humanst521 Lt BT" w:hAnsi="Humanst521 Lt BT"/>
          <w:sz w:val="26"/>
          <w:szCs w:val="26"/>
          <w:lang w:val="es-ES"/>
        </w:rPr>
      </w:pPr>
      <w:r w:rsidRPr="005671BA">
        <w:rPr>
          <w:rFonts w:ascii="Humanst521 Lt BT" w:hAnsi="Humanst521 Lt BT"/>
          <w:sz w:val="26"/>
          <w:szCs w:val="26"/>
          <w:lang w:val="es-ES"/>
        </w:rPr>
        <w:t xml:space="preserve">En quince </w:t>
      </w:r>
      <w:r w:rsidR="00AB2735" w:rsidRPr="005671BA">
        <w:rPr>
          <w:rFonts w:ascii="Humanst521 Lt BT" w:hAnsi="Humanst521 Lt BT"/>
          <w:sz w:val="26"/>
          <w:szCs w:val="26"/>
          <w:lang w:val="es-ES"/>
        </w:rPr>
        <w:t xml:space="preserve">días </w:t>
      </w:r>
      <w:r w:rsidR="00AB2735" w:rsidRPr="005671BA">
        <w:rPr>
          <w:rFonts w:ascii="Humanst521 Lt BT" w:hAnsi="Humanst521 Lt BT"/>
          <w:sz w:val="26"/>
          <w:szCs w:val="26"/>
          <w:lang w:val="es-MX"/>
        </w:rPr>
        <w:t>hábiles</w:t>
      </w:r>
      <w:r w:rsidR="00AB2735" w:rsidRPr="005671BA">
        <w:rPr>
          <w:rFonts w:ascii="Humanst521 Lt BT" w:hAnsi="Humanst521 Lt BT"/>
          <w:sz w:val="26"/>
          <w:szCs w:val="26"/>
          <w:lang w:val="es-ES"/>
        </w:rPr>
        <w:t xml:space="preserve">, después de entregados los documentos presentarse en la Dirección de </w:t>
      </w:r>
      <w:r w:rsidR="00AB2735" w:rsidRPr="005671BA">
        <w:rPr>
          <w:rFonts w:ascii="Humanst521 Lt BT" w:hAnsi="Humanst521 Lt BT"/>
          <w:sz w:val="26"/>
          <w:szCs w:val="26"/>
          <w:lang w:val="es-MX"/>
        </w:rPr>
        <w:t xml:space="preserve">Servicios </w:t>
      </w:r>
      <w:r w:rsidR="00AB2735" w:rsidRPr="005671BA">
        <w:rPr>
          <w:rFonts w:ascii="Humanst521 Lt BT" w:hAnsi="Humanst521 Lt BT"/>
          <w:sz w:val="26"/>
          <w:szCs w:val="26"/>
          <w:lang w:val="es-ES"/>
        </w:rPr>
        <w:t xml:space="preserve"> Escolares de la UJED</w:t>
      </w:r>
      <w:r w:rsidR="00AB2735" w:rsidRPr="005671BA">
        <w:rPr>
          <w:rFonts w:ascii="Humanst521 Lt BT" w:hAnsi="Humanst521 Lt BT"/>
          <w:sz w:val="26"/>
          <w:szCs w:val="26"/>
          <w:lang w:val="es-MX"/>
        </w:rPr>
        <w:t>. El</w:t>
      </w:r>
      <w:r w:rsidR="00AB2735" w:rsidRPr="005671BA">
        <w:rPr>
          <w:rFonts w:ascii="Humanst521 Lt BT" w:hAnsi="Humanst521 Lt BT"/>
          <w:sz w:val="26"/>
          <w:szCs w:val="26"/>
          <w:lang w:val="es-ES"/>
        </w:rPr>
        <w:t xml:space="preserve"> Presidente de la CT deberá </w:t>
      </w:r>
      <w:r w:rsidR="00AB2735" w:rsidRPr="005671BA">
        <w:rPr>
          <w:rFonts w:ascii="Humanst521 Lt BT" w:hAnsi="Humanst521 Lt BT"/>
          <w:sz w:val="26"/>
          <w:szCs w:val="26"/>
          <w:lang w:val="es-ES"/>
        </w:rPr>
        <w:lastRenderedPageBreak/>
        <w:t>entregar al sustentante</w:t>
      </w:r>
      <w:r w:rsidR="00AB2735" w:rsidRPr="005671BA">
        <w:rPr>
          <w:rFonts w:ascii="Humanst521 Lt BT" w:hAnsi="Humanst521 Lt BT"/>
          <w:sz w:val="26"/>
          <w:szCs w:val="26"/>
          <w:lang w:val="es-MX"/>
        </w:rPr>
        <w:t>,</w:t>
      </w:r>
      <w:r w:rsidR="00AB2735" w:rsidRPr="005671BA">
        <w:rPr>
          <w:rFonts w:ascii="Humanst521 Lt BT" w:hAnsi="Humanst521 Lt BT"/>
          <w:sz w:val="26"/>
          <w:szCs w:val="26"/>
          <w:lang w:val="es-ES"/>
        </w:rPr>
        <w:t xml:space="preserve"> la circular de notificación por escrito de</w:t>
      </w:r>
      <w:r w:rsidR="00AB2735" w:rsidRPr="005671BA">
        <w:rPr>
          <w:rFonts w:ascii="Humanst521 Lt BT" w:hAnsi="Humanst521 Lt BT"/>
          <w:sz w:val="26"/>
          <w:szCs w:val="26"/>
          <w:lang w:val="es-MX"/>
        </w:rPr>
        <w:t xml:space="preserve">l jurado </w:t>
      </w:r>
      <w:r w:rsidR="00AB2735" w:rsidRPr="005671BA">
        <w:rPr>
          <w:rFonts w:ascii="Humanst521 Lt BT" w:hAnsi="Humanst521 Lt BT"/>
          <w:sz w:val="26"/>
          <w:szCs w:val="26"/>
          <w:lang w:val="es-ES"/>
        </w:rPr>
        <w:t xml:space="preserve"> asignado, la fecha, la  hora y el lugar donde se realizará el examen profesional.</w:t>
      </w:r>
    </w:p>
    <w:p w:rsidR="00315107" w:rsidRPr="005671BA" w:rsidRDefault="00AB2735" w:rsidP="00315107">
      <w:pPr>
        <w:pStyle w:val="Prrafodelista"/>
        <w:numPr>
          <w:ilvl w:val="0"/>
          <w:numId w:val="20"/>
        </w:numPr>
        <w:tabs>
          <w:tab w:val="clear" w:pos="720"/>
          <w:tab w:val="num" w:pos="993"/>
        </w:tabs>
        <w:ind w:left="993" w:hanging="284"/>
        <w:jc w:val="both"/>
        <w:rPr>
          <w:rFonts w:ascii="Humanst521 Lt BT" w:hAnsi="Humanst521 Lt BT"/>
          <w:sz w:val="26"/>
          <w:szCs w:val="26"/>
          <w:lang w:val="es-ES"/>
        </w:rPr>
      </w:pPr>
      <w:r w:rsidRPr="005671BA">
        <w:rPr>
          <w:rFonts w:ascii="Humanst521 Lt BT" w:hAnsi="Humanst521 Lt BT"/>
          <w:sz w:val="26"/>
          <w:szCs w:val="26"/>
          <w:lang w:val="es-ES"/>
        </w:rPr>
        <w:t>El sustentante</w:t>
      </w:r>
      <w:r w:rsidRPr="005671BA">
        <w:rPr>
          <w:rFonts w:ascii="Humanst521 Lt BT" w:hAnsi="Humanst521 Lt BT"/>
          <w:sz w:val="26"/>
          <w:szCs w:val="26"/>
          <w:lang w:val="es-MX"/>
        </w:rPr>
        <w:t>,</w:t>
      </w:r>
      <w:r w:rsidRPr="005671BA">
        <w:rPr>
          <w:rFonts w:ascii="Humanst521 Lt BT" w:hAnsi="Humanst521 Lt BT"/>
          <w:sz w:val="26"/>
          <w:szCs w:val="26"/>
          <w:lang w:val="es-ES"/>
        </w:rPr>
        <w:t xml:space="preserve"> entregará de manera personal dicha notificación a cada uno de los integrantes del jurado y en ese momento recabará las firmas de los sinodales en las circulares, que deberá devolver al menos </w:t>
      </w:r>
      <w:r w:rsidR="00315107" w:rsidRPr="005671BA">
        <w:rPr>
          <w:rFonts w:ascii="Humanst521 Lt BT" w:hAnsi="Humanst521 Lt BT"/>
          <w:sz w:val="26"/>
          <w:szCs w:val="26"/>
          <w:lang w:val="es-ES"/>
        </w:rPr>
        <w:t>tres</w:t>
      </w:r>
      <w:r w:rsidRPr="005671BA">
        <w:rPr>
          <w:rFonts w:ascii="Humanst521 Lt BT" w:hAnsi="Humanst521 Lt BT"/>
          <w:sz w:val="26"/>
          <w:szCs w:val="26"/>
          <w:lang w:val="es-ES"/>
        </w:rPr>
        <w:t xml:space="preserve"> días antes de la fecha del examen.</w:t>
      </w:r>
    </w:p>
    <w:p w:rsidR="00AB2735" w:rsidRPr="005671BA" w:rsidRDefault="00AB2735" w:rsidP="00315107">
      <w:pPr>
        <w:pStyle w:val="Prrafodelista"/>
        <w:numPr>
          <w:ilvl w:val="0"/>
          <w:numId w:val="20"/>
        </w:numPr>
        <w:tabs>
          <w:tab w:val="clear" w:pos="720"/>
          <w:tab w:val="num" w:pos="993"/>
        </w:tabs>
        <w:ind w:left="993" w:hanging="284"/>
        <w:jc w:val="both"/>
        <w:rPr>
          <w:rFonts w:ascii="Humanst521 Lt BT" w:hAnsi="Humanst521 Lt BT"/>
          <w:sz w:val="26"/>
          <w:szCs w:val="26"/>
          <w:lang w:val="es-ES"/>
        </w:rPr>
      </w:pPr>
      <w:r w:rsidRPr="005671BA">
        <w:rPr>
          <w:rFonts w:ascii="Humanst521 Lt BT" w:hAnsi="Humanst521 Lt BT"/>
          <w:sz w:val="26"/>
          <w:szCs w:val="26"/>
          <w:lang w:val="es-ES"/>
        </w:rPr>
        <w:t>El sustentante deberá presentarse a la hora indicada para la realización de su examen</w:t>
      </w:r>
      <w:r w:rsidRPr="005671BA">
        <w:rPr>
          <w:rFonts w:ascii="Humanst521 Lt BT" w:hAnsi="Humanst521 Lt BT"/>
          <w:sz w:val="26"/>
          <w:szCs w:val="26"/>
          <w:lang w:val="es-MX"/>
        </w:rPr>
        <w:t xml:space="preserve">, formalmente </w:t>
      </w:r>
      <w:r w:rsidRPr="005671BA">
        <w:rPr>
          <w:rFonts w:ascii="Humanst521 Lt BT" w:hAnsi="Humanst521 Lt BT"/>
          <w:sz w:val="26"/>
          <w:szCs w:val="26"/>
          <w:lang w:val="es-ES"/>
        </w:rPr>
        <w:t xml:space="preserve"> ataviado de acuerdo a la solemnidad del caso.</w:t>
      </w:r>
      <w:r w:rsidRPr="005671BA">
        <w:rPr>
          <w:rFonts w:ascii="Humanst521 Lt BT" w:hAnsi="Humanst521 Lt BT"/>
          <w:sz w:val="26"/>
          <w:szCs w:val="26"/>
          <w:lang w:val="es-MX"/>
        </w:rPr>
        <w:t xml:space="preserve"> </w:t>
      </w:r>
    </w:p>
    <w:p w:rsidR="00C25D2A" w:rsidRPr="005671BA" w:rsidRDefault="00C25D2A" w:rsidP="0040793B">
      <w:pPr>
        <w:jc w:val="both"/>
        <w:rPr>
          <w:rFonts w:ascii="Humanst521 Lt BT" w:hAnsi="Humanst521 Lt BT"/>
          <w:sz w:val="26"/>
          <w:szCs w:val="26"/>
          <w:lang w:val="es-ES"/>
        </w:rPr>
      </w:pPr>
    </w:p>
    <w:p w:rsidR="00A55D0C" w:rsidRPr="005671BA" w:rsidRDefault="00A55D0C" w:rsidP="00A55D0C">
      <w:pPr>
        <w:jc w:val="both"/>
        <w:rPr>
          <w:rFonts w:ascii="Humanst521 Lt BT" w:hAnsi="Humanst521 Lt BT"/>
          <w:b/>
          <w:bCs/>
          <w:sz w:val="26"/>
          <w:szCs w:val="26"/>
          <w:lang w:val="es-MX"/>
        </w:rPr>
      </w:pPr>
      <w:r w:rsidRPr="005671BA">
        <w:rPr>
          <w:rFonts w:ascii="Humanst521 BT" w:hAnsi="Humanst521 BT"/>
          <w:b/>
          <w:bCs/>
          <w:sz w:val="26"/>
          <w:szCs w:val="26"/>
          <w:lang w:val="es-MX"/>
        </w:rPr>
        <w:t>Fracción V</w:t>
      </w:r>
      <w:r w:rsidRPr="005671BA">
        <w:rPr>
          <w:rFonts w:ascii="Humanst521 Lt BT" w:hAnsi="Humanst521 Lt BT"/>
          <w:bCs/>
          <w:sz w:val="26"/>
          <w:szCs w:val="26"/>
          <w:lang w:val="es-MX"/>
        </w:rPr>
        <w:t>.- Del veredicto.</w:t>
      </w:r>
    </w:p>
    <w:p w:rsidR="00A55D0C" w:rsidRPr="005671BA" w:rsidRDefault="00A55D0C" w:rsidP="00A55D0C">
      <w:pPr>
        <w:jc w:val="both"/>
        <w:rPr>
          <w:rFonts w:ascii="Humanst521 Lt BT" w:hAnsi="Humanst521 Lt BT"/>
          <w:sz w:val="26"/>
          <w:szCs w:val="26"/>
          <w:lang w:val="es-ES"/>
        </w:rPr>
      </w:pPr>
    </w:p>
    <w:p w:rsidR="00A55D0C" w:rsidRPr="005671BA" w:rsidRDefault="00A55D0C" w:rsidP="00A55D0C">
      <w:pPr>
        <w:pStyle w:val="Prrafodelista"/>
        <w:numPr>
          <w:ilvl w:val="0"/>
          <w:numId w:val="25"/>
        </w:numPr>
        <w:jc w:val="both"/>
        <w:rPr>
          <w:rFonts w:ascii="Humanst521 Lt BT" w:hAnsi="Humanst521 Lt BT"/>
          <w:sz w:val="26"/>
          <w:szCs w:val="26"/>
          <w:lang w:val="es-ES"/>
        </w:rPr>
      </w:pPr>
      <w:r w:rsidRPr="005671BA">
        <w:rPr>
          <w:rFonts w:ascii="Humanst521 Lt BT" w:hAnsi="Humanst521 Lt BT"/>
          <w:sz w:val="26"/>
          <w:szCs w:val="26"/>
          <w:lang w:val="es-MX"/>
        </w:rPr>
        <w:t>Al término del examen, el  Presidente del jurado comunicará el  veredicto. El fallo será inapelable y  podrá ser:</w:t>
      </w:r>
    </w:p>
    <w:p w:rsidR="00A55D0C" w:rsidRPr="005671BA" w:rsidRDefault="00A55D0C" w:rsidP="00A55D0C">
      <w:pPr>
        <w:pStyle w:val="Prrafodelista"/>
        <w:jc w:val="both"/>
        <w:rPr>
          <w:rFonts w:ascii="Humanst521 Lt BT" w:hAnsi="Humanst521 Lt BT"/>
          <w:sz w:val="26"/>
          <w:szCs w:val="26"/>
          <w:lang w:val="es-ES"/>
        </w:rPr>
      </w:pPr>
    </w:p>
    <w:p w:rsidR="00A55D0C" w:rsidRPr="005671BA" w:rsidRDefault="00846B0B" w:rsidP="00A55D0C">
      <w:pPr>
        <w:numPr>
          <w:ilvl w:val="0"/>
          <w:numId w:val="23"/>
        </w:numPr>
        <w:tabs>
          <w:tab w:val="clear" w:pos="720"/>
          <w:tab w:val="num" w:pos="1134"/>
        </w:tabs>
        <w:ind w:hanging="11"/>
        <w:jc w:val="both"/>
        <w:rPr>
          <w:rFonts w:ascii="Humanst521 Lt BT" w:hAnsi="Humanst521 Lt BT"/>
          <w:sz w:val="26"/>
          <w:szCs w:val="26"/>
          <w:lang w:val="es-ES"/>
        </w:rPr>
      </w:pPr>
      <w:r w:rsidRPr="005671BA">
        <w:rPr>
          <w:rFonts w:ascii="Humanst521 Lt BT" w:hAnsi="Humanst521 Lt BT"/>
          <w:sz w:val="26"/>
          <w:szCs w:val="26"/>
          <w:lang w:val="es-MX"/>
        </w:rPr>
        <w:t>Aprobado por unanimidad</w:t>
      </w:r>
      <w:r w:rsidR="00A55D0C" w:rsidRPr="005671BA">
        <w:rPr>
          <w:rFonts w:ascii="Humanst521 Lt BT" w:hAnsi="Humanst521 Lt BT"/>
          <w:sz w:val="26"/>
          <w:szCs w:val="26"/>
          <w:lang w:val="es-ES"/>
        </w:rPr>
        <w:t>.</w:t>
      </w:r>
    </w:p>
    <w:p w:rsidR="00EF17F0" w:rsidRPr="005671BA" w:rsidRDefault="00846B0B" w:rsidP="00EF17F0">
      <w:pPr>
        <w:numPr>
          <w:ilvl w:val="0"/>
          <w:numId w:val="23"/>
        </w:numPr>
        <w:tabs>
          <w:tab w:val="clear" w:pos="720"/>
          <w:tab w:val="num" w:pos="1134"/>
        </w:tabs>
        <w:ind w:left="1134" w:hanging="425"/>
        <w:jc w:val="both"/>
        <w:rPr>
          <w:rFonts w:ascii="Humanst521 Lt BT" w:hAnsi="Humanst521 Lt BT"/>
          <w:sz w:val="26"/>
          <w:szCs w:val="26"/>
          <w:lang w:val="es-ES"/>
        </w:rPr>
      </w:pPr>
      <w:r w:rsidRPr="005671BA">
        <w:rPr>
          <w:rFonts w:ascii="Humanst521 Lt BT" w:hAnsi="Humanst521 Lt BT"/>
          <w:sz w:val="26"/>
          <w:szCs w:val="26"/>
          <w:lang w:val="es-MX"/>
        </w:rPr>
        <w:t>Aprobado con menció</w:t>
      </w:r>
      <w:r w:rsidR="00EF17F0" w:rsidRPr="005671BA">
        <w:rPr>
          <w:rFonts w:ascii="Humanst521 Lt BT" w:hAnsi="Humanst521 Lt BT"/>
          <w:sz w:val="26"/>
          <w:szCs w:val="26"/>
          <w:lang w:val="es-MX"/>
        </w:rPr>
        <w:t>n honorífica. Este,  se otorgará</w:t>
      </w:r>
      <w:r w:rsidRPr="005671BA">
        <w:rPr>
          <w:rFonts w:ascii="Humanst521 Lt BT" w:hAnsi="Humanst521 Lt BT"/>
          <w:sz w:val="26"/>
          <w:szCs w:val="26"/>
          <w:lang w:val="es-MX"/>
        </w:rPr>
        <w:t xml:space="preserve"> cuando el sustentante alcance un promedio general en su carrera &gt;9.0</w:t>
      </w:r>
      <w:r w:rsidR="007644F1" w:rsidRPr="005671BA">
        <w:rPr>
          <w:rFonts w:ascii="Humanst521 Lt BT" w:hAnsi="Humanst521 Lt BT"/>
          <w:sz w:val="26"/>
          <w:szCs w:val="26"/>
          <w:lang w:val="es-MX"/>
        </w:rPr>
        <w:t xml:space="preserve"> (nueve punto cero)</w:t>
      </w:r>
      <w:r w:rsidRPr="005671BA">
        <w:rPr>
          <w:rFonts w:ascii="Humanst521 Lt BT" w:hAnsi="Humanst521 Lt BT"/>
          <w:sz w:val="26"/>
          <w:szCs w:val="26"/>
          <w:lang w:val="es-MX"/>
        </w:rPr>
        <w:t>, su desenvolvimiento durante el examen haya sido  excelente y su trabajo escrito (en su caso) haya sido de calidad.</w:t>
      </w:r>
    </w:p>
    <w:p w:rsidR="00846B0B" w:rsidRPr="005671BA" w:rsidRDefault="00846B0B" w:rsidP="00EF17F0">
      <w:pPr>
        <w:numPr>
          <w:ilvl w:val="0"/>
          <w:numId w:val="23"/>
        </w:numPr>
        <w:tabs>
          <w:tab w:val="clear" w:pos="720"/>
          <w:tab w:val="num" w:pos="1134"/>
        </w:tabs>
        <w:ind w:left="1134" w:hanging="425"/>
        <w:jc w:val="both"/>
        <w:rPr>
          <w:rFonts w:ascii="Humanst521 Lt BT" w:hAnsi="Humanst521 Lt BT"/>
          <w:sz w:val="26"/>
          <w:szCs w:val="26"/>
          <w:lang w:val="es-ES"/>
        </w:rPr>
      </w:pPr>
      <w:r w:rsidRPr="005671BA">
        <w:rPr>
          <w:rFonts w:ascii="Humanst521 Lt BT" w:hAnsi="Humanst521 Lt BT"/>
          <w:sz w:val="26"/>
          <w:szCs w:val="26"/>
          <w:lang w:val="es-MX"/>
        </w:rPr>
        <w:t>Suspendido (cuando dos de los sinodales hayan considerado que su desenvolvimiento  no fue suficiente o bien que por causas de fuerza mayor, el sustentante no se haya presentado a la hora estipulada para la realización del examen. En este caso el sustentante solicitará nueva fecha pa</w:t>
      </w:r>
      <w:r w:rsidR="00EF17F0" w:rsidRPr="005671BA">
        <w:rPr>
          <w:rFonts w:ascii="Humanst521 Lt BT" w:hAnsi="Humanst521 Lt BT"/>
          <w:sz w:val="26"/>
          <w:szCs w:val="26"/>
          <w:lang w:val="es-MX"/>
        </w:rPr>
        <w:t>ra volver a presentar el examen.</w:t>
      </w:r>
    </w:p>
    <w:p w:rsidR="00EF17F0" w:rsidRPr="005671BA" w:rsidRDefault="00EF17F0" w:rsidP="00EF17F0">
      <w:pPr>
        <w:ind w:left="1134"/>
        <w:jc w:val="both"/>
        <w:rPr>
          <w:rFonts w:ascii="Humanst521 Lt BT" w:hAnsi="Humanst521 Lt BT"/>
          <w:sz w:val="26"/>
          <w:szCs w:val="26"/>
          <w:lang w:val="es-ES"/>
        </w:rPr>
      </w:pPr>
    </w:p>
    <w:p w:rsidR="00A55D0C" w:rsidRPr="005671BA" w:rsidRDefault="00A55D0C" w:rsidP="00EF17F0">
      <w:pPr>
        <w:pStyle w:val="Prrafodelista"/>
        <w:numPr>
          <w:ilvl w:val="0"/>
          <w:numId w:val="25"/>
        </w:numPr>
        <w:jc w:val="both"/>
        <w:rPr>
          <w:rFonts w:ascii="Humanst521 Lt BT" w:hAnsi="Humanst521 Lt BT"/>
          <w:sz w:val="26"/>
          <w:szCs w:val="26"/>
          <w:lang w:val="es-ES"/>
        </w:rPr>
      </w:pPr>
      <w:r w:rsidRPr="005671BA">
        <w:rPr>
          <w:rFonts w:ascii="Humanst521 Lt BT" w:hAnsi="Humanst521 Lt BT"/>
          <w:sz w:val="26"/>
          <w:szCs w:val="26"/>
          <w:lang w:val="es-MX"/>
        </w:rPr>
        <w:t>E</w:t>
      </w:r>
      <w:r w:rsidR="00EF17F0" w:rsidRPr="005671BA">
        <w:rPr>
          <w:rFonts w:ascii="Humanst521 Lt BT" w:hAnsi="Humanst521 Lt BT"/>
          <w:sz w:val="26"/>
          <w:szCs w:val="26"/>
          <w:lang w:val="es-MX"/>
        </w:rPr>
        <w:t>n caso de aprobar el examen el P</w:t>
      </w:r>
      <w:r w:rsidRPr="005671BA">
        <w:rPr>
          <w:rFonts w:ascii="Humanst521 Lt BT" w:hAnsi="Humanst521 Lt BT"/>
          <w:sz w:val="26"/>
          <w:szCs w:val="26"/>
          <w:lang w:val="es-MX"/>
        </w:rPr>
        <w:t>residente del jurado le hará entrega personal de la constancia correspondiente al término del mismo.</w:t>
      </w:r>
    </w:p>
    <w:p w:rsidR="00EF17F0" w:rsidRPr="005671BA" w:rsidRDefault="00EF17F0" w:rsidP="00EF17F0">
      <w:pPr>
        <w:pStyle w:val="Prrafodelista"/>
        <w:jc w:val="both"/>
        <w:rPr>
          <w:rFonts w:ascii="Humanst521 Lt BT" w:hAnsi="Humanst521 Lt BT"/>
          <w:sz w:val="26"/>
          <w:szCs w:val="26"/>
          <w:lang w:val="es-ES"/>
        </w:rPr>
      </w:pPr>
    </w:p>
    <w:p w:rsidR="00A55D0C" w:rsidRPr="005671BA" w:rsidRDefault="00A55D0C" w:rsidP="00A55D0C">
      <w:pPr>
        <w:jc w:val="both"/>
        <w:rPr>
          <w:rFonts w:ascii="Humanst521 Lt BT" w:hAnsi="Humanst521 Lt BT"/>
          <w:bCs/>
          <w:sz w:val="26"/>
          <w:szCs w:val="26"/>
          <w:lang w:val="es-MX"/>
        </w:rPr>
      </w:pPr>
      <w:r w:rsidRPr="005671BA">
        <w:rPr>
          <w:rFonts w:ascii="Humanst521 BT" w:hAnsi="Humanst521 BT"/>
          <w:b/>
          <w:bCs/>
          <w:sz w:val="26"/>
          <w:szCs w:val="26"/>
          <w:lang w:val="es-MX"/>
        </w:rPr>
        <w:t>ARTÍCULO 11°</w:t>
      </w:r>
      <w:r w:rsidRPr="005671BA">
        <w:rPr>
          <w:rFonts w:ascii="Humanst521 Lt BT" w:hAnsi="Humanst521 Lt BT"/>
          <w:bCs/>
          <w:sz w:val="26"/>
          <w:szCs w:val="26"/>
          <w:lang w:val="es-MX"/>
        </w:rPr>
        <w:t>.-</w:t>
      </w:r>
      <w:r w:rsidRPr="005671BA">
        <w:rPr>
          <w:rFonts w:ascii="Humanst521 Lt BT" w:hAnsi="Humanst521 Lt BT"/>
          <w:b/>
          <w:bCs/>
          <w:sz w:val="26"/>
          <w:szCs w:val="26"/>
          <w:lang w:val="es-MX"/>
        </w:rPr>
        <w:t xml:space="preserve"> </w:t>
      </w:r>
      <w:r w:rsidRPr="005671BA">
        <w:rPr>
          <w:rFonts w:ascii="Humanst521 Lt BT" w:hAnsi="Humanst521 Lt BT"/>
          <w:bCs/>
          <w:sz w:val="26"/>
          <w:szCs w:val="26"/>
          <w:lang w:val="es-MX"/>
        </w:rPr>
        <w:t>De la realización del examen profesional</w:t>
      </w:r>
      <w:r w:rsidR="008E3A15" w:rsidRPr="005671BA">
        <w:rPr>
          <w:rFonts w:ascii="Humanst521 Lt BT" w:hAnsi="Humanst521 Lt BT"/>
          <w:bCs/>
          <w:sz w:val="26"/>
          <w:szCs w:val="26"/>
          <w:lang w:val="es-MX"/>
        </w:rPr>
        <w:t>.</w:t>
      </w:r>
    </w:p>
    <w:p w:rsidR="008E3A15" w:rsidRPr="005671BA" w:rsidRDefault="008E3A15" w:rsidP="00A55D0C">
      <w:pPr>
        <w:jc w:val="both"/>
        <w:rPr>
          <w:rFonts w:ascii="Humanst521 Lt BT" w:hAnsi="Humanst521 Lt BT"/>
          <w:sz w:val="26"/>
          <w:szCs w:val="26"/>
          <w:lang w:val="es-ES"/>
        </w:rPr>
      </w:pPr>
    </w:p>
    <w:p w:rsidR="00A55D0C" w:rsidRPr="005671BA" w:rsidRDefault="00A55D0C" w:rsidP="00A55D0C">
      <w:pPr>
        <w:jc w:val="both"/>
        <w:rPr>
          <w:rFonts w:ascii="Humanst521 Lt BT" w:hAnsi="Humanst521 Lt BT"/>
          <w:sz w:val="26"/>
          <w:szCs w:val="26"/>
          <w:lang w:val="es-ES"/>
        </w:rPr>
      </w:pPr>
      <w:r w:rsidRPr="005671BA">
        <w:rPr>
          <w:rFonts w:ascii="Humanst521 Lt BT" w:hAnsi="Humanst521 Lt BT"/>
          <w:sz w:val="26"/>
          <w:szCs w:val="26"/>
          <w:lang w:val="es-MX"/>
        </w:rPr>
        <w:t>Durante la realización del examen profesional los sinodales deberán seguir las siguientes recomendaciones:</w:t>
      </w:r>
    </w:p>
    <w:p w:rsidR="00CB70D0" w:rsidRDefault="00CB70D0" w:rsidP="00A55D0C">
      <w:pPr>
        <w:jc w:val="both"/>
        <w:rPr>
          <w:rFonts w:ascii="Humanst521 BT" w:hAnsi="Humanst521 BT"/>
          <w:b/>
          <w:bCs/>
          <w:sz w:val="26"/>
          <w:szCs w:val="26"/>
          <w:lang w:val="es-ES"/>
        </w:rPr>
      </w:pPr>
    </w:p>
    <w:p w:rsidR="00A55D0C" w:rsidRPr="00CB70D0" w:rsidRDefault="00A55D0C" w:rsidP="00A55D0C">
      <w:pPr>
        <w:jc w:val="both"/>
        <w:rPr>
          <w:rFonts w:ascii="Humanst521 Lt BT" w:hAnsi="Humanst521 Lt BT"/>
          <w:sz w:val="26"/>
          <w:szCs w:val="26"/>
          <w:lang w:val="es-MX"/>
        </w:rPr>
      </w:pPr>
      <w:r w:rsidRPr="005671BA">
        <w:rPr>
          <w:rFonts w:ascii="Humanst521 BT" w:hAnsi="Humanst521 BT"/>
          <w:b/>
          <w:bCs/>
          <w:sz w:val="26"/>
          <w:szCs w:val="26"/>
          <w:lang w:val="es-ES"/>
        </w:rPr>
        <w:t>Fracción I</w:t>
      </w:r>
      <w:r w:rsidRPr="005671BA">
        <w:rPr>
          <w:rFonts w:ascii="Humanst521 Lt BT" w:hAnsi="Humanst521 Lt BT"/>
          <w:bCs/>
          <w:sz w:val="26"/>
          <w:szCs w:val="26"/>
          <w:lang w:val="es-ES"/>
        </w:rPr>
        <w:t>.-</w:t>
      </w:r>
      <w:r w:rsidRPr="005671BA">
        <w:rPr>
          <w:rFonts w:ascii="Humanst521 Lt BT" w:hAnsi="Humanst521 Lt BT"/>
          <w:sz w:val="26"/>
          <w:szCs w:val="26"/>
          <w:lang w:val="es-ES"/>
        </w:rPr>
        <w:t xml:space="preserve"> </w:t>
      </w:r>
      <w:r w:rsidRPr="005671BA">
        <w:rPr>
          <w:rFonts w:ascii="Humanst521 Lt BT" w:hAnsi="Humanst521 Lt BT"/>
          <w:sz w:val="26"/>
          <w:szCs w:val="26"/>
          <w:lang w:val="es-MX"/>
        </w:rPr>
        <w:t>El jurado deberá presentarse formalmente ataviado y haber preparado con anterioridad al examen una serie de cuestionamientos con relación al trabajo presentado por el sustentante. Si el examen contempla aspectos prácticos, el jurado  se trasladará en p</w:t>
      </w:r>
      <w:r w:rsidR="008E3A15" w:rsidRPr="005671BA">
        <w:rPr>
          <w:rFonts w:ascii="Humanst521 Lt BT" w:hAnsi="Humanst521 Lt BT"/>
          <w:sz w:val="26"/>
          <w:szCs w:val="26"/>
          <w:lang w:val="es-MX"/>
        </w:rPr>
        <w:t>leno al sitio donde se realizará</w:t>
      </w:r>
      <w:r w:rsidRPr="005671BA">
        <w:rPr>
          <w:rFonts w:ascii="Humanst521 Lt BT" w:hAnsi="Humanst521 Lt BT"/>
          <w:sz w:val="26"/>
          <w:szCs w:val="26"/>
          <w:lang w:val="es-MX"/>
        </w:rPr>
        <w:t xml:space="preserve"> la práctica.</w:t>
      </w:r>
    </w:p>
    <w:p w:rsidR="00A55D0C" w:rsidRPr="005671BA" w:rsidRDefault="00A55D0C" w:rsidP="00A55D0C">
      <w:pPr>
        <w:jc w:val="both"/>
        <w:rPr>
          <w:rFonts w:ascii="Humanst521 Lt BT" w:hAnsi="Humanst521 Lt BT"/>
          <w:sz w:val="26"/>
          <w:szCs w:val="26"/>
          <w:lang w:val="es-MX"/>
        </w:rPr>
      </w:pPr>
      <w:r w:rsidRPr="005671BA">
        <w:rPr>
          <w:rFonts w:ascii="Humanst521 BT" w:hAnsi="Humanst521 BT"/>
          <w:b/>
          <w:bCs/>
          <w:sz w:val="26"/>
          <w:szCs w:val="26"/>
          <w:lang w:val="es-ES"/>
        </w:rPr>
        <w:lastRenderedPageBreak/>
        <w:t>Fracción II</w:t>
      </w:r>
      <w:r w:rsidRPr="005671BA">
        <w:rPr>
          <w:rFonts w:ascii="Humanst521 Lt BT" w:hAnsi="Humanst521 Lt BT"/>
          <w:bCs/>
          <w:sz w:val="26"/>
          <w:szCs w:val="26"/>
          <w:lang w:val="es-ES"/>
        </w:rPr>
        <w:t>.-</w:t>
      </w:r>
      <w:r w:rsidRPr="005671BA">
        <w:rPr>
          <w:rFonts w:ascii="Humanst521 Lt BT" w:hAnsi="Humanst521 Lt BT"/>
          <w:sz w:val="26"/>
          <w:szCs w:val="26"/>
          <w:lang w:val="es-ES"/>
        </w:rPr>
        <w:t xml:space="preserve"> </w:t>
      </w:r>
      <w:r w:rsidRPr="005671BA">
        <w:rPr>
          <w:rFonts w:ascii="Humanst521 Lt BT" w:hAnsi="Humanst521 Lt BT"/>
          <w:sz w:val="26"/>
          <w:szCs w:val="26"/>
          <w:lang w:val="es-MX"/>
        </w:rPr>
        <w:t>Durante el interrogatorio las preguntas deben ser claras y precisas, de tal manera qu</w:t>
      </w:r>
      <w:r w:rsidR="007644F1" w:rsidRPr="005671BA">
        <w:rPr>
          <w:rFonts w:ascii="Humanst521 Lt BT" w:hAnsi="Humanst521 Lt BT"/>
          <w:sz w:val="26"/>
          <w:szCs w:val="26"/>
          <w:lang w:val="es-MX"/>
        </w:rPr>
        <w:t xml:space="preserve">e permitan valorar la cantidad </w:t>
      </w:r>
      <w:r w:rsidRPr="005671BA">
        <w:rPr>
          <w:rFonts w:ascii="Humanst521 Lt BT" w:hAnsi="Humanst521 Lt BT"/>
          <w:sz w:val="26"/>
          <w:szCs w:val="26"/>
          <w:lang w:val="es-MX"/>
        </w:rPr>
        <w:t>y la calidad de l</w:t>
      </w:r>
      <w:r w:rsidR="008E3A15" w:rsidRPr="005671BA">
        <w:rPr>
          <w:rFonts w:ascii="Humanst521 Lt BT" w:hAnsi="Humanst521 Lt BT"/>
          <w:sz w:val="26"/>
          <w:szCs w:val="26"/>
          <w:lang w:val="es-MX"/>
        </w:rPr>
        <w:t>as respuestas, para lo cual el S</w:t>
      </w:r>
      <w:r w:rsidRPr="005671BA">
        <w:rPr>
          <w:rFonts w:ascii="Humanst521 Lt BT" w:hAnsi="Humanst521 Lt BT"/>
          <w:sz w:val="26"/>
          <w:szCs w:val="26"/>
          <w:lang w:val="es-MX"/>
        </w:rPr>
        <w:t>inodal debe considerar las recomendaciones siguientes:</w:t>
      </w:r>
    </w:p>
    <w:p w:rsidR="008E3A15" w:rsidRPr="005671BA" w:rsidRDefault="008E3A15" w:rsidP="00A55D0C">
      <w:pPr>
        <w:jc w:val="both"/>
        <w:rPr>
          <w:rFonts w:ascii="Humanst521 Lt BT" w:hAnsi="Humanst521 Lt BT"/>
          <w:sz w:val="26"/>
          <w:szCs w:val="26"/>
          <w:lang w:val="es-ES"/>
        </w:rPr>
      </w:pPr>
    </w:p>
    <w:p w:rsidR="00846B0B" w:rsidRPr="005671BA" w:rsidRDefault="008E3A15" w:rsidP="00A55D0C">
      <w:pPr>
        <w:numPr>
          <w:ilvl w:val="0"/>
          <w:numId w:val="24"/>
        </w:numPr>
        <w:jc w:val="both"/>
        <w:rPr>
          <w:rFonts w:ascii="Humanst521 Lt BT" w:hAnsi="Humanst521 Lt BT"/>
          <w:sz w:val="26"/>
          <w:szCs w:val="26"/>
          <w:lang w:val="es-ES"/>
        </w:rPr>
      </w:pPr>
      <w:r w:rsidRPr="005671BA">
        <w:rPr>
          <w:rFonts w:ascii="Humanst521 Lt BT" w:hAnsi="Humanst521 Lt BT"/>
          <w:sz w:val="26"/>
          <w:szCs w:val="26"/>
          <w:lang w:val="es-MX"/>
        </w:rPr>
        <w:t>Cada S</w:t>
      </w:r>
      <w:r w:rsidR="00846B0B" w:rsidRPr="005671BA">
        <w:rPr>
          <w:rFonts w:ascii="Humanst521 Lt BT" w:hAnsi="Humanst521 Lt BT"/>
          <w:sz w:val="26"/>
          <w:szCs w:val="26"/>
          <w:lang w:val="es-MX"/>
        </w:rPr>
        <w:t>inodal deberá r</w:t>
      </w:r>
      <w:r w:rsidRPr="005671BA">
        <w:rPr>
          <w:rFonts w:ascii="Humanst521 Lt BT" w:hAnsi="Humanst521 Lt BT"/>
          <w:sz w:val="26"/>
          <w:szCs w:val="26"/>
          <w:lang w:val="es-MX"/>
        </w:rPr>
        <w:t>edactar un nú</w:t>
      </w:r>
      <w:r w:rsidR="00846B0B" w:rsidRPr="005671BA">
        <w:rPr>
          <w:rFonts w:ascii="Humanst521 Lt BT" w:hAnsi="Humanst521 Lt BT"/>
          <w:sz w:val="26"/>
          <w:szCs w:val="26"/>
          <w:lang w:val="es-MX"/>
        </w:rPr>
        <w:t>mero suficiente de preguntas para que puedan abarcar la totalidad del trabajo.</w:t>
      </w:r>
    </w:p>
    <w:p w:rsidR="00846B0B" w:rsidRPr="005671BA" w:rsidRDefault="00846B0B" w:rsidP="00A55D0C">
      <w:pPr>
        <w:numPr>
          <w:ilvl w:val="0"/>
          <w:numId w:val="24"/>
        </w:numPr>
        <w:jc w:val="both"/>
        <w:rPr>
          <w:rFonts w:ascii="Humanst521 Lt BT" w:hAnsi="Humanst521 Lt BT"/>
          <w:sz w:val="26"/>
          <w:szCs w:val="26"/>
          <w:lang w:val="es-ES"/>
        </w:rPr>
      </w:pPr>
      <w:r w:rsidRPr="005671BA">
        <w:rPr>
          <w:rFonts w:ascii="Humanst521 Lt BT" w:hAnsi="Humanst521 Lt BT"/>
          <w:sz w:val="26"/>
          <w:szCs w:val="26"/>
          <w:lang w:val="es-MX"/>
        </w:rPr>
        <w:t>Ordenarlas de acuerdo a su importancia y extensión</w:t>
      </w:r>
      <w:r w:rsidR="008E3A15" w:rsidRPr="005671BA">
        <w:rPr>
          <w:rFonts w:ascii="Humanst521 Lt BT" w:hAnsi="Humanst521 Lt BT"/>
          <w:sz w:val="26"/>
          <w:szCs w:val="26"/>
          <w:lang w:val="es-MX"/>
        </w:rPr>
        <w:t>,</w:t>
      </w:r>
      <w:r w:rsidRPr="005671BA">
        <w:rPr>
          <w:rFonts w:ascii="Humanst521 Lt BT" w:hAnsi="Humanst521 Lt BT"/>
          <w:sz w:val="26"/>
          <w:szCs w:val="26"/>
          <w:lang w:val="es-MX"/>
        </w:rPr>
        <w:t xml:space="preserve"> estimando el tiempo aproximado para cada respuesta, </w:t>
      </w:r>
      <w:r w:rsidR="008E3A15" w:rsidRPr="005671BA">
        <w:rPr>
          <w:rFonts w:ascii="Humanst521 Lt BT" w:hAnsi="Humanst521 Lt BT"/>
          <w:sz w:val="26"/>
          <w:szCs w:val="26"/>
          <w:lang w:val="es-MX"/>
        </w:rPr>
        <w:t>considerando</w:t>
      </w:r>
      <w:r w:rsidRPr="005671BA">
        <w:rPr>
          <w:rFonts w:ascii="Humanst521 Lt BT" w:hAnsi="Humanst521 Lt BT"/>
          <w:sz w:val="26"/>
          <w:szCs w:val="26"/>
          <w:lang w:val="es-MX"/>
        </w:rPr>
        <w:t xml:space="preserve"> que su intervención sea por lo menos de media hora. </w:t>
      </w:r>
    </w:p>
    <w:p w:rsidR="00846B0B" w:rsidRPr="005671BA" w:rsidRDefault="00846B0B" w:rsidP="00A55D0C">
      <w:pPr>
        <w:numPr>
          <w:ilvl w:val="0"/>
          <w:numId w:val="24"/>
        </w:numPr>
        <w:jc w:val="both"/>
        <w:rPr>
          <w:rFonts w:ascii="Humanst521 Lt BT" w:hAnsi="Humanst521 Lt BT"/>
          <w:sz w:val="26"/>
          <w:szCs w:val="26"/>
          <w:lang w:val="es-ES"/>
        </w:rPr>
      </w:pPr>
      <w:r w:rsidRPr="005671BA">
        <w:rPr>
          <w:rFonts w:ascii="Humanst521 Lt BT" w:hAnsi="Humanst521 Lt BT"/>
          <w:sz w:val="26"/>
          <w:szCs w:val="26"/>
          <w:lang w:val="es-MX"/>
        </w:rPr>
        <w:t>Dosificarlas según el grado de dificultad.</w:t>
      </w:r>
    </w:p>
    <w:p w:rsidR="008E3A15" w:rsidRPr="005671BA" w:rsidRDefault="008E3A15" w:rsidP="008E3A15">
      <w:pPr>
        <w:ind w:left="720"/>
        <w:jc w:val="both"/>
        <w:rPr>
          <w:rFonts w:ascii="Humanst521 Lt BT" w:hAnsi="Humanst521 Lt BT"/>
          <w:sz w:val="26"/>
          <w:szCs w:val="26"/>
          <w:lang w:val="es-ES"/>
        </w:rPr>
      </w:pPr>
    </w:p>
    <w:p w:rsidR="0040793B" w:rsidRPr="005671BA" w:rsidRDefault="00A55D0C" w:rsidP="00A55D0C">
      <w:pPr>
        <w:jc w:val="both"/>
        <w:rPr>
          <w:rFonts w:ascii="Humanst521 Lt BT" w:hAnsi="Humanst521 Lt BT"/>
          <w:sz w:val="26"/>
          <w:szCs w:val="26"/>
          <w:lang w:val="es-MX"/>
        </w:rPr>
      </w:pPr>
      <w:r w:rsidRPr="005671BA">
        <w:rPr>
          <w:rFonts w:ascii="Humanst521 BT" w:hAnsi="Humanst521 BT"/>
          <w:b/>
          <w:bCs/>
          <w:sz w:val="26"/>
          <w:szCs w:val="26"/>
          <w:lang w:val="es-MX"/>
        </w:rPr>
        <w:t>Fracción III</w:t>
      </w:r>
      <w:r w:rsidRPr="005671BA">
        <w:rPr>
          <w:rFonts w:ascii="Humanst521 Lt BT" w:hAnsi="Humanst521 Lt BT"/>
          <w:bCs/>
          <w:sz w:val="26"/>
          <w:szCs w:val="26"/>
          <w:lang w:val="es-MX"/>
        </w:rPr>
        <w:t>.-</w:t>
      </w:r>
      <w:r w:rsidRPr="005671BA">
        <w:rPr>
          <w:rFonts w:ascii="Humanst521 Lt BT" w:hAnsi="Humanst521 Lt BT"/>
          <w:sz w:val="26"/>
          <w:szCs w:val="26"/>
          <w:lang w:val="es-MX"/>
        </w:rPr>
        <w:t xml:space="preserve"> El examen profesional tendrá una duración mínima de dos horas</w:t>
      </w:r>
      <w:r w:rsidR="008E3A15" w:rsidRPr="005671BA">
        <w:rPr>
          <w:rFonts w:ascii="Humanst521 Lt BT" w:hAnsi="Humanst521 Lt BT"/>
          <w:sz w:val="26"/>
          <w:szCs w:val="26"/>
          <w:lang w:val="es-MX"/>
        </w:rPr>
        <w:t>.</w:t>
      </w:r>
    </w:p>
    <w:p w:rsidR="008E3A15" w:rsidRPr="005671BA" w:rsidRDefault="008E3A15" w:rsidP="00A55D0C">
      <w:pPr>
        <w:jc w:val="both"/>
        <w:rPr>
          <w:rFonts w:ascii="Humanst521 Lt BT" w:hAnsi="Humanst521 Lt BT"/>
          <w:sz w:val="26"/>
          <w:szCs w:val="26"/>
          <w:lang w:val="es-MX"/>
        </w:rPr>
      </w:pPr>
    </w:p>
    <w:p w:rsidR="008E3A15" w:rsidRPr="005671BA" w:rsidRDefault="008E3A15" w:rsidP="00A55D0C">
      <w:pPr>
        <w:jc w:val="both"/>
        <w:rPr>
          <w:rFonts w:ascii="Humanst521 Lt BT" w:hAnsi="Humanst521 Lt BT"/>
          <w:sz w:val="26"/>
          <w:szCs w:val="26"/>
          <w:lang w:val="es-MX"/>
        </w:rPr>
      </w:pPr>
    </w:p>
    <w:p w:rsidR="008E3A15" w:rsidRPr="00CB70D0" w:rsidRDefault="007644F1" w:rsidP="008E3A15">
      <w:pPr>
        <w:jc w:val="center"/>
        <w:rPr>
          <w:rFonts w:ascii="Futura Md BT" w:hAnsi="Futura Md BT"/>
          <w:caps/>
          <w:spacing w:val="20"/>
          <w:sz w:val="28"/>
          <w:szCs w:val="28"/>
          <w:lang w:val="es-ES"/>
        </w:rPr>
      </w:pPr>
      <w:r w:rsidRPr="00CB70D0">
        <w:rPr>
          <w:rFonts w:ascii="Futura Md BT" w:hAnsi="Futura Md BT"/>
          <w:b/>
          <w:bCs/>
          <w:caps/>
          <w:spacing w:val="20"/>
          <w:sz w:val="28"/>
          <w:szCs w:val="28"/>
          <w:lang w:val="es-MX"/>
        </w:rPr>
        <w:t xml:space="preserve">CAPÍTULO </w:t>
      </w:r>
      <w:r w:rsidR="008E3A15" w:rsidRPr="00CB70D0">
        <w:rPr>
          <w:rFonts w:ascii="Futura Md BT" w:hAnsi="Futura Md BT"/>
          <w:b/>
          <w:bCs/>
          <w:caps/>
          <w:spacing w:val="20"/>
          <w:sz w:val="28"/>
          <w:szCs w:val="28"/>
          <w:lang w:val="es-MX"/>
        </w:rPr>
        <w:t>V</w:t>
      </w:r>
    </w:p>
    <w:p w:rsidR="008E3A15" w:rsidRPr="00CB70D0" w:rsidRDefault="008E3A15" w:rsidP="008E3A15">
      <w:pPr>
        <w:jc w:val="center"/>
        <w:rPr>
          <w:rFonts w:ascii="Humanst521 BT" w:hAnsi="Humanst521 BT"/>
          <w:caps/>
          <w:spacing w:val="20"/>
          <w:sz w:val="28"/>
          <w:szCs w:val="28"/>
          <w:lang w:val="es-ES"/>
        </w:rPr>
      </w:pPr>
      <w:r w:rsidRPr="00CB70D0">
        <w:rPr>
          <w:rFonts w:ascii="Humanst521 BT" w:hAnsi="Humanst521 BT"/>
          <w:b/>
          <w:bCs/>
          <w:caps/>
          <w:spacing w:val="20"/>
          <w:sz w:val="28"/>
          <w:szCs w:val="28"/>
          <w:lang w:val="es-ES"/>
        </w:rPr>
        <w:t>De las opciones de titulación</w:t>
      </w:r>
    </w:p>
    <w:p w:rsidR="008E3A15" w:rsidRPr="005671BA" w:rsidRDefault="008E3A15" w:rsidP="008E3A15">
      <w:pPr>
        <w:jc w:val="both"/>
        <w:rPr>
          <w:rFonts w:ascii="Humanst521 Lt BT" w:hAnsi="Humanst521 Lt BT"/>
          <w:sz w:val="26"/>
          <w:szCs w:val="26"/>
          <w:lang w:val="es-ES"/>
        </w:rPr>
      </w:pPr>
    </w:p>
    <w:p w:rsidR="008E3A15" w:rsidRPr="005671BA" w:rsidRDefault="008E3A15" w:rsidP="008E3A15">
      <w:pPr>
        <w:jc w:val="both"/>
        <w:rPr>
          <w:rFonts w:ascii="Humanst521 Lt BT" w:hAnsi="Humanst521 Lt BT"/>
          <w:sz w:val="26"/>
          <w:szCs w:val="26"/>
          <w:lang w:val="es-ES"/>
        </w:rPr>
      </w:pPr>
      <w:r w:rsidRPr="005671BA">
        <w:rPr>
          <w:rFonts w:ascii="Humanst521 BT" w:hAnsi="Humanst521 BT"/>
          <w:b/>
          <w:bCs/>
          <w:sz w:val="26"/>
          <w:szCs w:val="26"/>
          <w:lang w:val="es-ES"/>
        </w:rPr>
        <w:t>ARTÍCULO 12</w:t>
      </w:r>
      <w:r w:rsidRPr="005671BA">
        <w:rPr>
          <w:rFonts w:ascii="Humanst521 Lt BT" w:hAnsi="Humanst521 Lt BT"/>
          <w:b/>
          <w:bCs/>
          <w:sz w:val="26"/>
          <w:szCs w:val="26"/>
          <w:lang w:val="es-ES"/>
        </w:rPr>
        <w:t>°</w:t>
      </w:r>
      <w:r w:rsidRPr="005671BA">
        <w:rPr>
          <w:rFonts w:ascii="Humanst521 Lt BT" w:hAnsi="Humanst521 Lt BT"/>
          <w:bCs/>
          <w:sz w:val="26"/>
          <w:szCs w:val="26"/>
          <w:lang w:val="es-ES"/>
        </w:rPr>
        <w:t>.-</w:t>
      </w:r>
      <w:r w:rsidRPr="005671BA">
        <w:rPr>
          <w:rFonts w:ascii="Humanst521 Lt BT" w:hAnsi="Humanst521 Lt BT"/>
          <w:sz w:val="26"/>
          <w:szCs w:val="26"/>
          <w:lang w:val="es-ES"/>
        </w:rPr>
        <w:t xml:space="preserve"> Las modalidades y opciones de titulación aplicables para la carrera de Médico Veterinario Zootecnista de la UJED son:</w:t>
      </w:r>
    </w:p>
    <w:p w:rsidR="008E3A15" w:rsidRPr="005671BA" w:rsidRDefault="008E3A15" w:rsidP="008E3A15">
      <w:pPr>
        <w:jc w:val="both"/>
        <w:rPr>
          <w:rFonts w:ascii="Humanst521 Lt BT" w:hAnsi="Humanst521 Lt BT"/>
          <w:sz w:val="26"/>
          <w:szCs w:val="26"/>
          <w:lang w:val="es-ES"/>
        </w:rPr>
      </w:pPr>
    </w:p>
    <w:p w:rsidR="00846B0B" w:rsidRPr="005671BA" w:rsidRDefault="00846B0B" w:rsidP="008E3A15">
      <w:pPr>
        <w:numPr>
          <w:ilvl w:val="0"/>
          <w:numId w:val="26"/>
        </w:numPr>
        <w:jc w:val="both"/>
        <w:rPr>
          <w:rFonts w:ascii="Humanst521 Lt BT" w:hAnsi="Humanst521 Lt BT"/>
          <w:sz w:val="26"/>
          <w:szCs w:val="26"/>
          <w:lang w:val="es-ES"/>
        </w:rPr>
      </w:pPr>
      <w:r w:rsidRPr="005671BA">
        <w:rPr>
          <w:rFonts w:ascii="Humanst521 Lt BT" w:hAnsi="Humanst521 Lt BT"/>
          <w:sz w:val="26"/>
          <w:szCs w:val="26"/>
          <w:lang w:val="es-ES"/>
        </w:rPr>
        <w:t>Titulación por trabajo de tesis</w:t>
      </w:r>
    </w:p>
    <w:p w:rsidR="00846B0B" w:rsidRPr="005671BA" w:rsidRDefault="00846B0B" w:rsidP="008E3A15">
      <w:pPr>
        <w:numPr>
          <w:ilvl w:val="0"/>
          <w:numId w:val="26"/>
        </w:numPr>
        <w:jc w:val="both"/>
        <w:rPr>
          <w:rFonts w:ascii="Humanst521 Lt BT" w:hAnsi="Humanst521 Lt BT"/>
          <w:sz w:val="26"/>
          <w:szCs w:val="26"/>
          <w:lang w:val="es-ES"/>
        </w:rPr>
      </w:pPr>
      <w:r w:rsidRPr="005671BA">
        <w:rPr>
          <w:rFonts w:ascii="Humanst521 Lt BT" w:hAnsi="Humanst521 Lt BT"/>
          <w:sz w:val="26"/>
          <w:szCs w:val="26"/>
          <w:lang w:val="es-ES"/>
        </w:rPr>
        <w:t>Titulación por curso</w:t>
      </w:r>
      <w:r w:rsidRPr="005671BA">
        <w:rPr>
          <w:rFonts w:ascii="Humanst521 Lt BT" w:hAnsi="Humanst521 Lt BT"/>
          <w:sz w:val="26"/>
          <w:szCs w:val="26"/>
          <w:lang w:val="es-MX"/>
        </w:rPr>
        <w:t>s de actualizació</w:t>
      </w:r>
      <w:r w:rsidR="008E3A15" w:rsidRPr="005671BA">
        <w:rPr>
          <w:rFonts w:ascii="Humanst521 Lt BT" w:hAnsi="Humanst521 Lt BT"/>
          <w:sz w:val="26"/>
          <w:szCs w:val="26"/>
          <w:lang w:val="es-MX"/>
        </w:rPr>
        <w:t>n (equivalente a un mínimo de cien (10</w:t>
      </w:r>
      <w:r w:rsidRPr="005671BA">
        <w:rPr>
          <w:rFonts w:ascii="Humanst521 Lt BT" w:hAnsi="Humanst521 Lt BT"/>
          <w:sz w:val="26"/>
          <w:szCs w:val="26"/>
          <w:lang w:val="es-MX"/>
        </w:rPr>
        <w:t>0</w:t>
      </w:r>
      <w:r w:rsidR="008E3A15" w:rsidRPr="005671BA">
        <w:rPr>
          <w:rFonts w:ascii="Humanst521 Lt BT" w:hAnsi="Humanst521 Lt BT"/>
          <w:sz w:val="26"/>
          <w:szCs w:val="26"/>
          <w:lang w:val="es-MX"/>
        </w:rPr>
        <w:t>)</w:t>
      </w:r>
      <w:r w:rsidRPr="005671BA">
        <w:rPr>
          <w:rFonts w:ascii="Humanst521 Lt BT" w:hAnsi="Humanst521 Lt BT"/>
          <w:sz w:val="26"/>
          <w:szCs w:val="26"/>
          <w:lang w:val="es-MX"/>
        </w:rPr>
        <w:t xml:space="preserve"> horas durante los dos últimos </w:t>
      </w:r>
      <w:r w:rsidR="009B47C2" w:rsidRPr="005671BA">
        <w:rPr>
          <w:rFonts w:ascii="Humanst521 Lt BT" w:hAnsi="Humanst521 Lt BT"/>
          <w:sz w:val="26"/>
          <w:szCs w:val="26"/>
          <w:lang w:val="es-MX"/>
        </w:rPr>
        <w:t>dos</w:t>
      </w:r>
      <w:r w:rsidRPr="005671BA">
        <w:rPr>
          <w:rFonts w:ascii="Humanst521 Lt BT" w:hAnsi="Humanst521 Lt BT"/>
          <w:sz w:val="26"/>
          <w:szCs w:val="26"/>
          <w:lang w:val="es-MX"/>
        </w:rPr>
        <w:t xml:space="preserve"> años de su estancia en la FMVZ</w:t>
      </w:r>
      <w:r w:rsidR="009B47C2" w:rsidRPr="005671BA">
        <w:rPr>
          <w:rFonts w:ascii="Humanst521 Lt BT" w:hAnsi="Humanst521 Lt BT"/>
          <w:sz w:val="26"/>
          <w:szCs w:val="26"/>
          <w:lang w:val="es-MX"/>
        </w:rPr>
        <w:t>).</w:t>
      </w:r>
      <w:r w:rsidRPr="005671BA">
        <w:rPr>
          <w:rFonts w:ascii="Humanst521 Lt BT" w:hAnsi="Humanst521 Lt BT"/>
          <w:sz w:val="26"/>
          <w:szCs w:val="26"/>
          <w:lang w:val="es-ES"/>
        </w:rPr>
        <w:t xml:space="preserve"> </w:t>
      </w:r>
    </w:p>
    <w:p w:rsidR="00846B0B" w:rsidRPr="005671BA" w:rsidRDefault="00846B0B" w:rsidP="008E3A15">
      <w:pPr>
        <w:numPr>
          <w:ilvl w:val="0"/>
          <w:numId w:val="26"/>
        </w:numPr>
        <w:jc w:val="both"/>
        <w:rPr>
          <w:rFonts w:ascii="Humanst521 Lt BT" w:hAnsi="Humanst521 Lt BT"/>
          <w:sz w:val="26"/>
          <w:szCs w:val="26"/>
          <w:lang w:val="es-ES"/>
        </w:rPr>
      </w:pPr>
      <w:r w:rsidRPr="005671BA">
        <w:rPr>
          <w:rFonts w:ascii="Humanst521 Lt BT" w:hAnsi="Humanst521 Lt BT"/>
          <w:sz w:val="26"/>
          <w:szCs w:val="26"/>
          <w:lang w:val="es-ES"/>
        </w:rPr>
        <w:t xml:space="preserve">Titulación  a través del </w:t>
      </w:r>
      <w:r w:rsidRPr="005671BA">
        <w:rPr>
          <w:rFonts w:ascii="Humanst521 Lt BT" w:hAnsi="Humanst521 Lt BT"/>
          <w:sz w:val="26"/>
          <w:szCs w:val="26"/>
          <w:lang w:val="es-MX"/>
        </w:rPr>
        <w:t>Examen general de certificación profesional (de CENEVAL)</w:t>
      </w:r>
      <w:r w:rsidR="009B47C2" w:rsidRPr="005671BA">
        <w:rPr>
          <w:rFonts w:ascii="Humanst521 Lt BT" w:hAnsi="Humanst521 Lt BT"/>
          <w:sz w:val="26"/>
          <w:szCs w:val="26"/>
          <w:lang w:val="es-MX"/>
        </w:rPr>
        <w:t>.</w:t>
      </w:r>
      <w:r w:rsidRPr="005671BA">
        <w:rPr>
          <w:rFonts w:ascii="Humanst521 Lt BT" w:hAnsi="Humanst521 Lt BT"/>
          <w:sz w:val="26"/>
          <w:szCs w:val="26"/>
          <w:lang w:val="es-ES"/>
        </w:rPr>
        <w:t xml:space="preserve"> </w:t>
      </w:r>
    </w:p>
    <w:p w:rsidR="00846B0B" w:rsidRPr="005671BA" w:rsidRDefault="00846B0B" w:rsidP="008E3A15">
      <w:pPr>
        <w:numPr>
          <w:ilvl w:val="0"/>
          <w:numId w:val="26"/>
        </w:numPr>
        <w:jc w:val="both"/>
        <w:rPr>
          <w:rFonts w:ascii="Humanst521 Lt BT" w:hAnsi="Humanst521 Lt BT"/>
          <w:sz w:val="26"/>
          <w:szCs w:val="26"/>
          <w:lang w:val="es-ES"/>
        </w:rPr>
      </w:pPr>
      <w:r w:rsidRPr="005671BA">
        <w:rPr>
          <w:rFonts w:ascii="Humanst521 Lt BT" w:hAnsi="Humanst521 Lt BT"/>
          <w:sz w:val="26"/>
          <w:szCs w:val="26"/>
          <w:lang w:val="es-ES"/>
        </w:rPr>
        <w:t>Titulación por Desempeño Académico</w:t>
      </w:r>
      <w:r w:rsidR="009B47C2" w:rsidRPr="005671BA">
        <w:rPr>
          <w:rFonts w:ascii="Humanst521 Lt BT" w:hAnsi="Humanst521 Lt BT"/>
          <w:sz w:val="26"/>
          <w:szCs w:val="26"/>
          <w:lang w:val="es-ES"/>
        </w:rPr>
        <w:t xml:space="preserve"> Sobresaliente (titulación por p</w:t>
      </w:r>
      <w:r w:rsidRPr="005671BA">
        <w:rPr>
          <w:rFonts w:ascii="Humanst521 Lt BT" w:hAnsi="Humanst521 Lt BT"/>
          <w:sz w:val="26"/>
          <w:szCs w:val="26"/>
          <w:lang w:val="es-ES"/>
        </w:rPr>
        <w:t>romedio</w:t>
      </w:r>
      <w:r w:rsidRPr="005671BA">
        <w:rPr>
          <w:rFonts w:ascii="Humanst521 Lt BT" w:hAnsi="Humanst521 Lt BT"/>
          <w:sz w:val="26"/>
          <w:szCs w:val="26"/>
          <w:lang w:val="es-MX"/>
        </w:rPr>
        <w:t xml:space="preserve"> genera</w:t>
      </w:r>
      <w:r w:rsidR="009B47C2" w:rsidRPr="005671BA">
        <w:rPr>
          <w:rFonts w:ascii="Humanst521 Lt BT" w:hAnsi="Humanst521 Lt BT"/>
          <w:sz w:val="26"/>
          <w:szCs w:val="26"/>
          <w:lang w:val="es-MX"/>
        </w:rPr>
        <w:t>l</w:t>
      </w:r>
      <w:r w:rsidRPr="005671BA">
        <w:rPr>
          <w:rFonts w:ascii="Humanst521 Lt BT" w:hAnsi="Humanst521 Lt BT"/>
          <w:sz w:val="26"/>
          <w:szCs w:val="26"/>
          <w:lang w:val="es-MX"/>
        </w:rPr>
        <w:t xml:space="preserve">  &gt;9.2</w:t>
      </w:r>
      <w:r w:rsidR="007644F1" w:rsidRPr="005671BA">
        <w:rPr>
          <w:rFonts w:ascii="Humanst521 Lt BT" w:hAnsi="Humanst521 Lt BT"/>
          <w:sz w:val="26"/>
          <w:szCs w:val="26"/>
          <w:lang w:val="es-MX"/>
        </w:rPr>
        <w:t xml:space="preserve"> [nueve punto dos]</w:t>
      </w:r>
      <w:r w:rsidRPr="005671BA">
        <w:rPr>
          <w:rFonts w:ascii="Humanst521 Lt BT" w:hAnsi="Humanst521 Lt BT"/>
          <w:sz w:val="26"/>
          <w:szCs w:val="26"/>
          <w:lang w:val="es-ES"/>
        </w:rPr>
        <w:t>)</w:t>
      </w:r>
      <w:r w:rsidR="007644F1" w:rsidRPr="005671BA">
        <w:rPr>
          <w:rFonts w:ascii="Humanst521 Lt BT" w:hAnsi="Humanst521 Lt BT"/>
          <w:sz w:val="26"/>
          <w:szCs w:val="26"/>
          <w:lang w:val="es-ES"/>
        </w:rPr>
        <w:t>.</w:t>
      </w:r>
    </w:p>
    <w:p w:rsidR="00846B0B" w:rsidRPr="005671BA" w:rsidRDefault="00846B0B" w:rsidP="008E3A15">
      <w:pPr>
        <w:numPr>
          <w:ilvl w:val="0"/>
          <w:numId w:val="26"/>
        </w:numPr>
        <w:jc w:val="both"/>
        <w:rPr>
          <w:rFonts w:ascii="Humanst521 Lt BT" w:hAnsi="Humanst521 Lt BT"/>
          <w:sz w:val="26"/>
          <w:szCs w:val="26"/>
          <w:lang w:val="es-ES"/>
        </w:rPr>
      </w:pPr>
      <w:r w:rsidRPr="005671BA">
        <w:rPr>
          <w:rFonts w:ascii="Humanst521 Lt BT" w:hAnsi="Humanst521 Lt BT"/>
          <w:sz w:val="26"/>
          <w:szCs w:val="26"/>
          <w:lang w:val="es-ES"/>
        </w:rPr>
        <w:t>Haber cursado y aprobado con promedio de 8</w:t>
      </w:r>
      <w:r w:rsidR="007644F1" w:rsidRPr="005671BA">
        <w:rPr>
          <w:rFonts w:ascii="Humanst521 Lt BT" w:hAnsi="Humanst521 Lt BT"/>
          <w:sz w:val="26"/>
          <w:szCs w:val="26"/>
          <w:lang w:val="es-ES"/>
        </w:rPr>
        <w:t xml:space="preserve"> (ocho)</w:t>
      </w:r>
      <w:r w:rsidRPr="005671BA">
        <w:rPr>
          <w:rFonts w:ascii="Humanst521 Lt BT" w:hAnsi="Humanst521 Lt BT"/>
          <w:sz w:val="26"/>
          <w:szCs w:val="26"/>
          <w:lang w:val="es-ES"/>
        </w:rPr>
        <w:t xml:space="preserve"> o superior</w:t>
      </w:r>
      <w:r w:rsidRPr="005671BA">
        <w:rPr>
          <w:rFonts w:ascii="Humanst521 Lt BT" w:hAnsi="Humanst521 Lt BT"/>
          <w:sz w:val="26"/>
          <w:szCs w:val="26"/>
          <w:lang w:val="es-MX"/>
        </w:rPr>
        <w:t>,</w:t>
      </w:r>
      <w:r w:rsidRPr="005671BA">
        <w:rPr>
          <w:rFonts w:ascii="Humanst521 Lt BT" w:hAnsi="Humanst521 Lt BT"/>
          <w:sz w:val="26"/>
          <w:szCs w:val="26"/>
          <w:lang w:val="es-ES"/>
        </w:rPr>
        <w:t xml:space="preserve"> el 50% de los créditos de alguno de los programas de maestría que ofrece la FMVZ de la UJED (aplica sólo para egresados de la FMVZ de la UJED)</w:t>
      </w:r>
      <w:r w:rsidR="009B47C2" w:rsidRPr="005671BA">
        <w:rPr>
          <w:rFonts w:ascii="Humanst521 Lt BT" w:hAnsi="Humanst521 Lt BT"/>
          <w:bCs/>
          <w:sz w:val="26"/>
          <w:szCs w:val="26"/>
          <w:lang w:val="es-MX"/>
        </w:rPr>
        <w:t>.</w:t>
      </w:r>
    </w:p>
    <w:p w:rsidR="009B47C2" w:rsidRPr="005671BA" w:rsidRDefault="009B47C2" w:rsidP="009B47C2">
      <w:pPr>
        <w:ind w:left="720"/>
        <w:jc w:val="both"/>
        <w:rPr>
          <w:rFonts w:ascii="Humanst521 Lt BT" w:hAnsi="Humanst521 Lt BT"/>
          <w:sz w:val="26"/>
          <w:szCs w:val="26"/>
          <w:lang w:val="es-ES"/>
        </w:rPr>
      </w:pPr>
    </w:p>
    <w:p w:rsidR="008E3A15" w:rsidRPr="005671BA" w:rsidRDefault="008E3A15" w:rsidP="008E3A15">
      <w:pPr>
        <w:jc w:val="both"/>
        <w:rPr>
          <w:rFonts w:ascii="Humanst521 Lt BT" w:hAnsi="Humanst521 Lt BT"/>
          <w:bCs/>
          <w:sz w:val="26"/>
          <w:szCs w:val="26"/>
          <w:lang w:val="es-MX"/>
        </w:rPr>
      </w:pPr>
      <w:r w:rsidRPr="005671BA">
        <w:rPr>
          <w:rFonts w:ascii="Humanst521 BT" w:hAnsi="Humanst521 BT"/>
          <w:b/>
          <w:bCs/>
          <w:sz w:val="26"/>
          <w:szCs w:val="26"/>
          <w:lang w:val="es-MX"/>
        </w:rPr>
        <w:t>ARTÍCULO 13°</w:t>
      </w:r>
      <w:r w:rsidRPr="005671BA">
        <w:rPr>
          <w:rFonts w:ascii="Humanst521 Lt BT" w:hAnsi="Humanst521 Lt BT"/>
          <w:bCs/>
          <w:sz w:val="26"/>
          <w:szCs w:val="26"/>
          <w:lang w:val="es-MX"/>
        </w:rPr>
        <w:t>.-</w:t>
      </w:r>
      <w:r w:rsidRPr="005671BA">
        <w:rPr>
          <w:rFonts w:ascii="Humanst521 Lt BT" w:hAnsi="Humanst521 Lt BT"/>
          <w:b/>
          <w:bCs/>
          <w:sz w:val="26"/>
          <w:szCs w:val="26"/>
          <w:lang w:val="es-MX"/>
        </w:rPr>
        <w:t xml:space="preserve"> </w:t>
      </w:r>
      <w:r w:rsidRPr="005671BA">
        <w:rPr>
          <w:rFonts w:ascii="Humanst521 Lt BT" w:hAnsi="Humanst521 Lt BT"/>
          <w:bCs/>
          <w:sz w:val="26"/>
          <w:szCs w:val="26"/>
          <w:lang w:val="es-MX"/>
        </w:rPr>
        <w:t>Titulación por trabajo de tesis</w:t>
      </w:r>
      <w:r w:rsidR="009B47C2" w:rsidRPr="005671BA">
        <w:rPr>
          <w:rFonts w:ascii="Humanst521 Lt BT" w:hAnsi="Humanst521 Lt BT"/>
          <w:bCs/>
          <w:sz w:val="26"/>
          <w:szCs w:val="26"/>
          <w:lang w:val="es-MX"/>
        </w:rPr>
        <w:t>.</w:t>
      </w:r>
    </w:p>
    <w:p w:rsidR="009B47C2" w:rsidRPr="005671BA" w:rsidRDefault="009B47C2" w:rsidP="008E3A15">
      <w:pPr>
        <w:jc w:val="both"/>
        <w:rPr>
          <w:rFonts w:ascii="Humanst521 Lt BT" w:hAnsi="Humanst521 Lt BT"/>
          <w:sz w:val="26"/>
          <w:szCs w:val="26"/>
          <w:lang w:val="es-ES"/>
        </w:rPr>
      </w:pPr>
    </w:p>
    <w:p w:rsidR="008E3A15" w:rsidRDefault="008E3A15" w:rsidP="008E3A15">
      <w:pPr>
        <w:jc w:val="both"/>
        <w:rPr>
          <w:rFonts w:ascii="Humanst521 Lt BT" w:hAnsi="Humanst521 Lt BT"/>
          <w:b/>
          <w:bCs/>
          <w:sz w:val="26"/>
          <w:szCs w:val="26"/>
          <w:lang w:val="es-MX"/>
        </w:rPr>
      </w:pPr>
      <w:r w:rsidRPr="005671BA">
        <w:rPr>
          <w:rFonts w:ascii="Humanst521 Lt BT" w:hAnsi="Humanst521 Lt BT"/>
          <w:sz w:val="26"/>
          <w:szCs w:val="26"/>
          <w:lang w:val="es-ES"/>
        </w:rPr>
        <w:t xml:space="preserve">La Tesis es un trabajo de investigación inédito </w:t>
      </w:r>
      <w:r w:rsidRPr="005671BA">
        <w:rPr>
          <w:rFonts w:ascii="Humanst521 Lt BT" w:hAnsi="Humanst521 Lt BT"/>
          <w:sz w:val="26"/>
          <w:szCs w:val="26"/>
          <w:lang w:val="es-MX"/>
        </w:rPr>
        <w:t xml:space="preserve">cuyo </w:t>
      </w:r>
      <w:r w:rsidRPr="005671BA">
        <w:rPr>
          <w:rFonts w:ascii="Humanst521 Lt BT" w:hAnsi="Humanst521 Lt BT"/>
          <w:sz w:val="26"/>
          <w:szCs w:val="26"/>
          <w:lang w:val="es-ES"/>
        </w:rPr>
        <w:t xml:space="preserve"> objetivo</w:t>
      </w:r>
      <w:r w:rsidRPr="005671BA">
        <w:rPr>
          <w:rFonts w:ascii="Humanst521 Lt BT" w:hAnsi="Humanst521 Lt BT"/>
          <w:sz w:val="26"/>
          <w:szCs w:val="26"/>
          <w:lang w:val="es-MX"/>
        </w:rPr>
        <w:t xml:space="preserve"> es </w:t>
      </w:r>
      <w:r w:rsidRPr="005671BA">
        <w:rPr>
          <w:rFonts w:ascii="Humanst521 Lt BT" w:hAnsi="Humanst521 Lt BT"/>
          <w:sz w:val="26"/>
          <w:szCs w:val="26"/>
          <w:lang w:val="es-ES"/>
        </w:rPr>
        <w:t xml:space="preserve"> presentar nuevos conocimientos, métodos e</w:t>
      </w:r>
      <w:r w:rsidRPr="005671BA">
        <w:rPr>
          <w:rFonts w:ascii="Humanst521 Lt BT" w:hAnsi="Humanst521 Lt BT"/>
          <w:sz w:val="26"/>
          <w:szCs w:val="26"/>
          <w:lang w:val="es-MX"/>
        </w:rPr>
        <w:t xml:space="preserve"> </w:t>
      </w:r>
      <w:r w:rsidRPr="005671BA">
        <w:rPr>
          <w:rFonts w:ascii="Humanst521 Lt BT" w:hAnsi="Humanst521 Lt BT"/>
          <w:sz w:val="26"/>
          <w:szCs w:val="26"/>
          <w:lang w:val="es-ES"/>
        </w:rPr>
        <w:t xml:space="preserve">interpretaciones sobre </w:t>
      </w:r>
      <w:r w:rsidRPr="005671BA">
        <w:rPr>
          <w:rFonts w:ascii="Humanst521 Lt BT" w:hAnsi="Humanst521 Lt BT"/>
          <w:sz w:val="26"/>
          <w:szCs w:val="26"/>
          <w:lang w:val="es-MX"/>
        </w:rPr>
        <w:t xml:space="preserve">un </w:t>
      </w:r>
      <w:r w:rsidR="009B47C2" w:rsidRPr="005671BA">
        <w:rPr>
          <w:rFonts w:ascii="Humanst521 Lt BT" w:hAnsi="Humanst521 Lt BT"/>
          <w:sz w:val="26"/>
          <w:szCs w:val="26"/>
          <w:lang w:val="es-ES"/>
        </w:rPr>
        <w:t xml:space="preserve"> aspecto específico de la M</w:t>
      </w:r>
      <w:r w:rsidRPr="005671BA">
        <w:rPr>
          <w:rFonts w:ascii="Humanst521 Lt BT" w:hAnsi="Humanst521 Lt BT"/>
          <w:sz w:val="26"/>
          <w:szCs w:val="26"/>
          <w:lang w:val="es-ES"/>
        </w:rPr>
        <w:t>edicina</w:t>
      </w:r>
      <w:r w:rsidR="009B47C2" w:rsidRPr="005671BA">
        <w:rPr>
          <w:rFonts w:ascii="Humanst521 Lt BT" w:hAnsi="Humanst521 Lt BT"/>
          <w:sz w:val="26"/>
          <w:szCs w:val="26"/>
          <w:lang w:val="es-ES"/>
        </w:rPr>
        <w:t xml:space="preserve"> Veterinaria o la Z</w:t>
      </w:r>
      <w:r w:rsidRPr="005671BA">
        <w:rPr>
          <w:rFonts w:ascii="Humanst521 Lt BT" w:hAnsi="Humanst521 Lt BT"/>
          <w:sz w:val="26"/>
          <w:szCs w:val="26"/>
          <w:lang w:val="es-ES"/>
        </w:rPr>
        <w:t>ootecnia</w:t>
      </w:r>
      <w:r w:rsidR="00CB70D0">
        <w:rPr>
          <w:rFonts w:ascii="Humanst521 Lt BT" w:hAnsi="Humanst521 Lt BT"/>
          <w:b/>
          <w:bCs/>
          <w:sz w:val="26"/>
          <w:szCs w:val="26"/>
          <w:lang w:val="es-MX"/>
        </w:rPr>
        <w:t>.</w:t>
      </w:r>
    </w:p>
    <w:p w:rsidR="00CB70D0" w:rsidRPr="005671BA" w:rsidRDefault="00CB70D0" w:rsidP="008E3A15">
      <w:pPr>
        <w:jc w:val="both"/>
        <w:rPr>
          <w:rFonts w:ascii="Humanst521 Lt BT" w:hAnsi="Humanst521 Lt BT"/>
          <w:sz w:val="26"/>
          <w:szCs w:val="26"/>
          <w:lang w:val="es-ES"/>
        </w:rPr>
      </w:pPr>
    </w:p>
    <w:p w:rsidR="008E3A15" w:rsidRPr="005671BA" w:rsidRDefault="008E3A15" w:rsidP="008E3A15">
      <w:pPr>
        <w:jc w:val="both"/>
        <w:rPr>
          <w:rFonts w:ascii="Humanst521 Lt BT" w:hAnsi="Humanst521 Lt BT"/>
          <w:sz w:val="26"/>
          <w:szCs w:val="26"/>
          <w:lang w:val="es-ES"/>
        </w:rPr>
      </w:pPr>
      <w:r w:rsidRPr="005671BA">
        <w:rPr>
          <w:rFonts w:ascii="Humanst521 BT" w:hAnsi="Humanst521 BT"/>
          <w:b/>
          <w:bCs/>
          <w:sz w:val="26"/>
          <w:szCs w:val="26"/>
          <w:lang w:val="es-ES"/>
        </w:rPr>
        <w:lastRenderedPageBreak/>
        <w:t>Fracción I</w:t>
      </w:r>
      <w:r w:rsidRPr="005671BA">
        <w:rPr>
          <w:rFonts w:ascii="Humanst521 Lt BT" w:hAnsi="Humanst521 Lt BT"/>
          <w:bCs/>
          <w:sz w:val="26"/>
          <w:szCs w:val="26"/>
          <w:lang w:val="es-ES"/>
        </w:rPr>
        <w:t>.-</w:t>
      </w:r>
      <w:r w:rsidRPr="005671BA">
        <w:rPr>
          <w:rFonts w:ascii="Humanst521 Lt BT" w:hAnsi="Humanst521 Lt BT"/>
          <w:b/>
          <w:bCs/>
          <w:sz w:val="26"/>
          <w:szCs w:val="26"/>
          <w:lang w:val="es-ES"/>
        </w:rPr>
        <w:t xml:space="preserve"> </w:t>
      </w:r>
      <w:r w:rsidRPr="005671BA">
        <w:rPr>
          <w:rFonts w:ascii="Humanst521 Lt BT" w:hAnsi="Humanst521 Lt BT"/>
          <w:sz w:val="26"/>
          <w:szCs w:val="26"/>
          <w:lang w:val="es-ES"/>
        </w:rPr>
        <w:t xml:space="preserve">La </w:t>
      </w:r>
      <w:r w:rsidRPr="005671BA">
        <w:rPr>
          <w:rFonts w:ascii="Humanst521 Lt BT" w:hAnsi="Humanst521 Lt BT"/>
          <w:sz w:val="26"/>
          <w:szCs w:val="26"/>
          <w:lang w:val="es-MX"/>
        </w:rPr>
        <w:t xml:space="preserve"> </w:t>
      </w:r>
      <w:r w:rsidRPr="005671BA">
        <w:rPr>
          <w:rFonts w:ascii="Humanst521 Lt BT" w:hAnsi="Humanst521 Lt BT"/>
          <w:sz w:val="26"/>
          <w:szCs w:val="26"/>
          <w:lang w:val="es-ES"/>
        </w:rPr>
        <w:t xml:space="preserve">tesis es una opción de titulación que puede presentarse de manera individual o </w:t>
      </w:r>
      <w:r w:rsidR="005339D7" w:rsidRPr="005671BA">
        <w:rPr>
          <w:rFonts w:ascii="Humanst521 Lt BT" w:hAnsi="Humanst521 Lt BT"/>
          <w:sz w:val="26"/>
          <w:szCs w:val="26"/>
          <w:lang w:val="es-ES"/>
        </w:rPr>
        <w:t>en parejas</w:t>
      </w:r>
      <w:r w:rsidRPr="005671BA">
        <w:rPr>
          <w:rFonts w:ascii="Humanst521 Lt BT" w:hAnsi="Humanst521 Lt BT"/>
          <w:sz w:val="26"/>
          <w:szCs w:val="26"/>
          <w:lang w:val="es-ES"/>
        </w:rPr>
        <w:t xml:space="preserve">, es el resultado de un proceso de investigación que aborda el egresado como requisito de titulación. </w:t>
      </w:r>
    </w:p>
    <w:p w:rsidR="005339D7" w:rsidRPr="005671BA" w:rsidRDefault="005339D7" w:rsidP="008E3A15">
      <w:pPr>
        <w:jc w:val="both"/>
        <w:rPr>
          <w:rFonts w:ascii="Humanst521 Lt BT" w:hAnsi="Humanst521 Lt BT"/>
          <w:sz w:val="26"/>
          <w:szCs w:val="26"/>
          <w:lang w:val="es-ES"/>
        </w:rPr>
      </w:pPr>
    </w:p>
    <w:p w:rsidR="008E3A15" w:rsidRPr="005671BA" w:rsidRDefault="008E3A15" w:rsidP="008E3A15">
      <w:pPr>
        <w:jc w:val="both"/>
        <w:rPr>
          <w:rFonts w:ascii="Humanst521 Lt BT" w:hAnsi="Humanst521 Lt BT"/>
          <w:b/>
          <w:bCs/>
          <w:sz w:val="26"/>
          <w:szCs w:val="26"/>
        </w:rPr>
      </w:pPr>
      <w:r w:rsidRPr="005671BA">
        <w:rPr>
          <w:rFonts w:ascii="Humanst521 BT" w:hAnsi="Humanst521 BT"/>
          <w:b/>
          <w:bCs/>
          <w:sz w:val="26"/>
          <w:szCs w:val="26"/>
          <w:lang w:val="es-ES"/>
        </w:rPr>
        <w:t>Fracción II</w:t>
      </w:r>
      <w:r w:rsidRPr="005671BA">
        <w:rPr>
          <w:rFonts w:ascii="Humanst521 Lt BT" w:hAnsi="Humanst521 Lt BT"/>
          <w:bCs/>
          <w:sz w:val="26"/>
          <w:szCs w:val="26"/>
          <w:lang w:val="es-ES"/>
        </w:rPr>
        <w:t>.-</w:t>
      </w:r>
      <w:r w:rsidRPr="005671BA">
        <w:rPr>
          <w:rFonts w:ascii="Humanst521 Lt BT" w:hAnsi="Humanst521 Lt BT"/>
          <w:b/>
          <w:bCs/>
          <w:sz w:val="26"/>
          <w:szCs w:val="26"/>
          <w:lang w:val="es-ES"/>
        </w:rPr>
        <w:t xml:space="preserve"> </w:t>
      </w:r>
      <w:r w:rsidRPr="005671BA">
        <w:rPr>
          <w:rFonts w:ascii="Humanst521 Lt BT" w:hAnsi="Humanst521 Lt BT"/>
          <w:sz w:val="26"/>
          <w:szCs w:val="26"/>
          <w:lang w:val="es-MX"/>
        </w:rPr>
        <w:t xml:space="preserve">El objetivo de la </w:t>
      </w:r>
      <w:r w:rsidR="005339D7" w:rsidRPr="005671BA">
        <w:rPr>
          <w:rFonts w:ascii="Humanst521 Lt BT" w:hAnsi="Humanst521 Lt BT"/>
          <w:sz w:val="26"/>
          <w:szCs w:val="26"/>
          <w:lang w:val="es-MX"/>
        </w:rPr>
        <w:t xml:space="preserve">investigación o elaboración de la tesis, </w:t>
      </w:r>
      <w:r w:rsidRPr="005671BA">
        <w:rPr>
          <w:rFonts w:ascii="Humanst521 Lt BT" w:hAnsi="Humanst521 Lt BT"/>
          <w:sz w:val="26"/>
          <w:szCs w:val="26"/>
          <w:lang w:val="es-MX"/>
        </w:rPr>
        <w:t>es</w:t>
      </w:r>
      <w:r w:rsidRPr="005671BA">
        <w:rPr>
          <w:rFonts w:ascii="Humanst521 Lt BT" w:hAnsi="Humanst521 Lt BT"/>
          <w:sz w:val="26"/>
          <w:szCs w:val="26"/>
          <w:lang w:val="es-ES"/>
        </w:rPr>
        <w:t xml:space="preserve"> proponer alternativas </w:t>
      </w:r>
      <w:r w:rsidRPr="005671BA">
        <w:rPr>
          <w:rFonts w:ascii="Humanst521 Lt BT" w:hAnsi="Humanst521 Lt BT"/>
          <w:sz w:val="26"/>
          <w:szCs w:val="26"/>
          <w:lang w:val="es-MX"/>
        </w:rPr>
        <w:t xml:space="preserve">de </w:t>
      </w:r>
      <w:r w:rsidRPr="005671BA">
        <w:rPr>
          <w:rFonts w:ascii="Humanst521 Lt BT" w:hAnsi="Humanst521 Lt BT"/>
          <w:sz w:val="26"/>
          <w:szCs w:val="26"/>
          <w:lang w:val="es-ES"/>
        </w:rPr>
        <w:t xml:space="preserve"> solución </w:t>
      </w:r>
      <w:r w:rsidRPr="005671BA">
        <w:rPr>
          <w:rFonts w:ascii="Humanst521 Lt BT" w:hAnsi="Humanst521 Lt BT"/>
          <w:sz w:val="26"/>
          <w:szCs w:val="26"/>
          <w:lang w:val="es-MX"/>
        </w:rPr>
        <w:t>a</w:t>
      </w:r>
      <w:r w:rsidRPr="005671BA">
        <w:rPr>
          <w:rFonts w:ascii="Humanst521 Lt BT" w:hAnsi="Humanst521 Lt BT"/>
          <w:sz w:val="26"/>
          <w:szCs w:val="26"/>
          <w:lang w:val="es-ES"/>
        </w:rPr>
        <w:t xml:space="preserve"> problemas específicos de la práctica de la medicina veterinaria y la zootecnia.</w:t>
      </w:r>
      <w:r w:rsidRPr="005671BA">
        <w:rPr>
          <w:rFonts w:ascii="Humanst521 Lt BT" w:hAnsi="Humanst521 Lt BT"/>
          <w:b/>
          <w:bCs/>
          <w:sz w:val="26"/>
          <w:szCs w:val="26"/>
        </w:rPr>
        <w:t xml:space="preserve"> </w:t>
      </w:r>
    </w:p>
    <w:p w:rsidR="005339D7" w:rsidRPr="005671BA" w:rsidRDefault="005339D7" w:rsidP="008E3A15">
      <w:pPr>
        <w:jc w:val="both"/>
        <w:rPr>
          <w:rFonts w:ascii="Humanst521 Lt BT" w:hAnsi="Humanst521 Lt BT"/>
          <w:sz w:val="26"/>
          <w:szCs w:val="26"/>
          <w:lang w:val="es-ES"/>
        </w:rPr>
      </w:pPr>
    </w:p>
    <w:p w:rsidR="008E3A15" w:rsidRPr="005671BA" w:rsidRDefault="008E3A15" w:rsidP="008E3A15">
      <w:pPr>
        <w:jc w:val="both"/>
        <w:rPr>
          <w:rFonts w:ascii="Humanst521 Lt BT" w:hAnsi="Humanst521 Lt BT"/>
          <w:sz w:val="26"/>
          <w:szCs w:val="26"/>
        </w:rPr>
      </w:pPr>
      <w:r w:rsidRPr="005671BA">
        <w:rPr>
          <w:rFonts w:ascii="Humanst521 BT" w:hAnsi="Humanst521 BT"/>
          <w:b/>
          <w:bCs/>
          <w:sz w:val="26"/>
          <w:szCs w:val="26"/>
        </w:rPr>
        <w:t>Fracción III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El estudiante o  egresado que decida titularse por esta opción, deberá presentar por escrito ante la CT un anteproyecto de su trabajo de tesis, previamente avalado por su director de tesis y asesor (es). </w:t>
      </w:r>
    </w:p>
    <w:p w:rsidR="005339D7" w:rsidRPr="005671BA" w:rsidRDefault="005339D7" w:rsidP="008E3A15">
      <w:pPr>
        <w:jc w:val="both"/>
        <w:rPr>
          <w:rFonts w:ascii="Humanst521 Lt BT" w:hAnsi="Humanst521 Lt BT"/>
          <w:sz w:val="26"/>
          <w:szCs w:val="26"/>
          <w:lang w:val="es-ES"/>
        </w:rPr>
      </w:pPr>
    </w:p>
    <w:p w:rsidR="008E3A15" w:rsidRPr="005671BA" w:rsidRDefault="008E3A15" w:rsidP="008E3A15">
      <w:pPr>
        <w:jc w:val="both"/>
        <w:rPr>
          <w:rFonts w:ascii="Humanst521 Lt BT" w:hAnsi="Humanst521 Lt BT"/>
          <w:sz w:val="26"/>
          <w:szCs w:val="26"/>
        </w:rPr>
      </w:pPr>
      <w:r w:rsidRPr="005671BA">
        <w:rPr>
          <w:rFonts w:ascii="Humanst521 BT" w:hAnsi="Humanst521 BT"/>
          <w:b/>
          <w:bCs/>
          <w:sz w:val="26"/>
          <w:szCs w:val="26"/>
        </w:rPr>
        <w:t>Fracción IV</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El anteproyecto deberá contemplar los apartados siguientes:</w:t>
      </w:r>
    </w:p>
    <w:p w:rsidR="005339D7" w:rsidRPr="005671BA" w:rsidRDefault="005339D7" w:rsidP="008E3A15">
      <w:pPr>
        <w:jc w:val="both"/>
        <w:rPr>
          <w:rFonts w:ascii="Humanst521 Lt BT" w:hAnsi="Humanst521 Lt BT"/>
          <w:sz w:val="26"/>
          <w:szCs w:val="26"/>
          <w:lang w:val="es-ES"/>
        </w:rPr>
      </w:pPr>
    </w:p>
    <w:p w:rsidR="00846B0B" w:rsidRPr="005671BA" w:rsidRDefault="00846B0B" w:rsidP="008E3A15">
      <w:pPr>
        <w:numPr>
          <w:ilvl w:val="0"/>
          <w:numId w:val="27"/>
        </w:numPr>
        <w:jc w:val="both"/>
        <w:rPr>
          <w:rFonts w:ascii="Humanst521 Lt BT" w:hAnsi="Humanst521 Lt BT"/>
          <w:sz w:val="26"/>
          <w:szCs w:val="26"/>
          <w:lang w:val="es-ES"/>
        </w:rPr>
      </w:pPr>
      <w:r w:rsidRPr="005671BA">
        <w:rPr>
          <w:rFonts w:ascii="Humanst521 Lt BT" w:hAnsi="Humanst521 Lt BT"/>
          <w:sz w:val="26"/>
          <w:szCs w:val="26"/>
        </w:rPr>
        <w:t>Portada</w:t>
      </w:r>
    </w:p>
    <w:p w:rsidR="00846B0B" w:rsidRPr="005671BA" w:rsidRDefault="00846B0B" w:rsidP="008E3A15">
      <w:pPr>
        <w:numPr>
          <w:ilvl w:val="0"/>
          <w:numId w:val="27"/>
        </w:numPr>
        <w:jc w:val="both"/>
        <w:rPr>
          <w:rFonts w:ascii="Humanst521 Lt BT" w:hAnsi="Humanst521 Lt BT"/>
          <w:sz w:val="26"/>
          <w:szCs w:val="26"/>
          <w:lang w:val="es-ES"/>
        </w:rPr>
      </w:pPr>
      <w:r w:rsidRPr="005671BA">
        <w:rPr>
          <w:rFonts w:ascii="Humanst521 Lt BT" w:hAnsi="Humanst521 Lt BT"/>
          <w:sz w:val="26"/>
          <w:szCs w:val="26"/>
        </w:rPr>
        <w:t>Índice</w:t>
      </w:r>
    </w:p>
    <w:p w:rsidR="00846B0B" w:rsidRPr="005671BA" w:rsidRDefault="00846B0B" w:rsidP="008E3A15">
      <w:pPr>
        <w:numPr>
          <w:ilvl w:val="0"/>
          <w:numId w:val="27"/>
        </w:numPr>
        <w:jc w:val="both"/>
        <w:rPr>
          <w:rFonts w:ascii="Humanst521 Lt BT" w:hAnsi="Humanst521 Lt BT"/>
          <w:sz w:val="26"/>
          <w:szCs w:val="26"/>
          <w:lang w:val="es-ES"/>
        </w:rPr>
      </w:pPr>
      <w:r w:rsidRPr="005671BA">
        <w:rPr>
          <w:rFonts w:ascii="Humanst521 Lt BT" w:hAnsi="Humanst521 Lt BT"/>
          <w:sz w:val="26"/>
          <w:szCs w:val="26"/>
        </w:rPr>
        <w:t>Introducción (planteamiento de problema, justific</w:t>
      </w:r>
      <w:r w:rsidR="005339D7" w:rsidRPr="005671BA">
        <w:rPr>
          <w:rFonts w:ascii="Humanst521 Lt BT" w:hAnsi="Humanst521 Lt BT"/>
          <w:sz w:val="26"/>
          <w:szCs w:val="26"/>
        </w:rPr>
        <w:t>ación, hipótesis y objetivo (s)</w:t>
      </w:r>
      <w:r w:rsidRPr="005671BA">
        <w:rPr>
          <w:rFonts w:ascii="Humanst521 Lt BT" w:hAnsi="Humanst521 Lt BT"/>
          <w:sz w:val="26"/>
          <w:szCs w:val="26"/>
        </w:rPr>
        <w:t>.</w:t>
      </w:r>
    </w:p>
    <w:p w:rsidR="00846B0B" w:rsidRPr="005671BA" w:rsidRDefault="005339D7" w:rsidP="008E3A15">
      <w:pPr>
        <w:numPr>
          <w:ilvl w:val="0"/>
          <w:numId w:val="27"/>
        </w:numPr>
        <w:jc w:val="both"/>
        <w:rPr>
          <w:rFonts w:ascii="Humanst521 Lt BT" w:hAnsi="Humanst521 Lt BT"/>
          <w:sz w:val="26"/>
          <w:szCs w:val="26"/>
          <w:lang w:val="es-ES"/>
        </w:rPr>
      </w:pPr>
      <w:r w:rsidRPr="005671BA">
        <w:rPr>
          <w:rFonts w:ascii="Humanst521 Lt BT" w:hAnsi="Humanst521 Lt BT"/>
          <w:sz w:val="26"/>
          <w:szCs w:val="26"/>
        </w:rPr>
        <w:t>Marco teórico (a</w:t>
      </w:r>
      <w:r w:rsidR="00846B0B" w:rsidRPr="005671BA">
        <w:rPr>
          <w:rFonts w:ascii="Humanst521 Lt BT" w:hAnsi="Humanst521 Lt BT"/>
          <w:sz w:val="26"/>
          <w:szCs w:val="26"/>
        </w:rPr>
        <w:t>ntecedentes o  revisión bibliografía)</w:t>
      </w:r>
    </w:p>
    <w:p w:rsidR="00846B0B" w:rsidRPr="005671BA" w:rsidRDefault="00846B0B" w:rsidP="008E3A15">
      <w:pPr>
        <w:numPr>
          <w:ilvl w:val="0"/>
          <w:numId w:val="27"/>
        </w:numPr>
        <w:jc w:val="both"/>
        <w:rPr>
          <w:rFonts w:ascii="Humanst521 Lt BT" w:hAnsi="Humanst521 Lt BT"/>
          <w:sz w:val="26"/>
          <w:szCs w:val="26"/>
          <w:lang w:val="es-ES"/>
        </w:rPr>
      </w:pPr>
      <w:r w:rsidRPr="005671BA">
        <w:rPr>
          <w:rFonts w:ascii="Humanst521 Lt BT" w:hAnsi="Humanst521 Lt BT"/>
          <w:sz w:val="26"/>
          <w:szCs w:val="26"/>
        </w:rPr>
        <w:t>Material y métodos</w:t>
      </w:r>
    </w:p>
    <w:p w:rsidR="00846B0B" w:rsidRPr="005671BA" w:rsidRDefault="00846B0B" w:rsidP="008E3A15">
      <w:pPr>
        <w:numPr>
          <w:ilvl w:val="0"/>
          <w:numId w:val="27"/>
        </w:numPr>
        <w:jc w:val="both"/>
        <w:rPr>
          <w:rFonts w:ascii="Humanst521 Lt BT" w:hAnsi="Humanst521 Lt BT"/>
          <w:sz w:val="26"/>
          <w:szCs w:val="26"/>
          <w:lang w:val="es-ES"/>
        </w:rPr>
      </w:pPr>
      <w:r w:rsidRPr="005671BA">
        <w:rPr>
          <w:rFonts w:ascii="Humanst521 Lt BT" w:hAnsi="Humanst521 Lt BT"/>
          <w:sz w:val="26"/>
          <w:szCs w:val="26"/>
        </w:rPr>
        <w:t>Referencias  (textos, artículos,</w:t>
      </w:r>
      <w:r w:rsidR="005339D7" w:rsidRPr="005671BA">
        <w:rPr>
          <w:rFonts w:ascii="Humanst521 Lt BT" w:hAnsi="Humanst521 Lt BT"/>
          <w:sz w:val="26"/>
          <w:szCs w:val="26"/>
        </w:rPr>
        <w:t xml:space="preserve"> apuntes, información directa, i</w:t>
      </w:r>
      <w:r w:rsidRPr="005671BA">
        <w:rPr>
          <w:rFonts w:ascii="Humanst521 Lt BT" w:hAnsi="Humanst521 Lt BT"/>
          <w:sz w:val="26"/>
          <w:szCs w:val="26"/>
        </w:rPr>
        <w:t>nternet, etc., que apoyan la realización de la investigación).</w:t>
      </w:r>
      <w:r w:rsidRPr="005671BA">
        <w:rPr>
          <w:rFonts w:ascii="Humanst521 Lt BT" w:hAnsi="Humanst521 Lt BT"/>
          <w:sz w:val="26"/>
          <w:szCs w:val="26"/>
          <w:lang w:val="es-MX"/>
        </w:rPr>
        <w:t xml:space="preserve"> </w:t>
      </w:r>
    </w:p>
    <w:p w:rsidR="008E3A15" w:rsidRPr="005671BA" w:rsidRDefault="008E3A15" w:rsidP="00A55D0C">
      <w:pPr>
        <w:jc w:val="both"/>
        <w:rPr>
          <w:rFonts w:ascii="Humanst521 Lt BT" w:hAnsi="Humanst521 Lt BT"/>
          <w:sz w:val="26"/>
          <w:szCs w:val="26"/>
          <w:lang w:val="es-ES"/>
        </w:rPr>
      </w:pPr>
    </w:p>
    <w:p w:rsidR="00EE6A02" w:rsidRPr="005671BA" w:rsidRDefault="00EE6A02" w:rsidP="00EE6A02">
      <w:pPr>
        <w:jc w:val="both"/>
        <w:rPr>
          <w:rFonts w:ascii="Humanst521 Lt BT" w:hAnsi="Humanst521 Lt BT"/>
          <w:sz w:val="26"/>
          <w:szCs w:val="26"/>
        </w:rPr>
      </w:pPr>
      <w:r w:rsidRPr="005671BA">
        <w:rPr>
          <w:rFonts w:ascii="Humanst521 BT" w:hAnsi="Humanst521 BT"/>
          <w:b/>
          <w:bCs/>
          <w:sz w:val="26"/>
          <w:szCs w:val="26"/>
        </w:rPr>
        <w:t>Fracción V</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Al término de la investigación, para que la CT canalice el trabajo final a los revisores  para su dictamen, el egresado deberá presentar la versión preliminar del trabajo por  triplicado el cual deberá contener los siguientes apartados:</w:t>
      </w:r>
    </w:p>
    <w:p w:rsidR="00EE6A02" w:rsidRPr="005671BA" w:rsidRDefault="00EE6A02" w:rsidP="00EE6A02">
      <w:pPr>
        <w:jc w:val="both"/>
        <w:rPr>
          <w:rFonts w:ascii="Humanst521 Lt BT" w:hAnsi="Humanst521 Lt BT"/>
          <w:sz w:val="26"/>
          <w:szCs w:val="26"/>
          <w:lang w:val="es-ES"/>
        </w:rPr>
      </w:pPr>
    </w:p>
    <w:p w:rsidR="00846B0B" w:rsidRPr="005671BA"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Portada</w:t>
      </w:r>
    </w:p>
    <w:p w:rsidR="00846B0B" w:rsidRPr="005671BA"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Índice (general, de cuadros y de figuras, si es el caso)</w:t>
      </w:r>
    </w:p>
    <w:p w:rsidR="00846B0B" w:rsidRPr="005671BA"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Resumen</w:t>
      </w:r>
    </w:p>
    <w:p w:rsidR="00846B0B" w:rsidRPr="005671BA"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Introducción (planteamiento de problema, justificación, hipótesis y objetivo (s)</w:t>
      </w:r>
      <w:r w:rsidR="00EE6A02" w:rsidRPr="005671BA">
        <w:rPr>
          <w:rFonts w:ascii="Humanst521 Lt BT" w:hAnsi="Humanst521 Lt BT"/>
          <w:sz w:val="26"/>
          <w:szCs w:val="26"/>
        </w:rPr>
        <w:t>.</w:t>
      </w:r>
    </w:p>
    <w:p w:rsidR="00846B0B" w:rsidRPr="005671BA" w:rsidRDefault="00EE6A02"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Marco teórico (a</w:t>
      </w:r>
      <w:r w:rsidR="00846B0B" w:rsidRPr="005671BA">
        <w:rPr>
          <w:rFonts w:ascii="Humanst521 Lt BT" w:hAnsi="Humanst521 Lt BT"/>
          <w:sz w:val="26"/>
          <w:szCs w:val="26"/>
        </w:rPr>
        <w:t>nte</w:t>
      </w:r>
      <w:r w:rsidRPr="005671BA">
        <w:rPr>
          <w:rFonts w:ascii="Humanst521 Lt BT" w:hAnsi="Humanst521 Lt BT"/>
          <w:sz w:val="26"/>
          <w:szCs w:val="26"/>
        </w:rPr>
        <w:t>cedentes o  revisión bibliográfi</w:t>
      </w:r>
      <w:r w:rsidR="00846B0B" w:rsidRPr="005671BA">
        <w:rPr>
          <w:rFonts w:ascii="Humanst521 Lt BT" w:hAnsi="Humanst521 Lt BT"/>
          <w:sz w:val="26"/>
          <w:szCs w:val="26"/>
        </w:rPr>
        <w:t>ca)</w:t>
      </w:r>
      <w:r w:rsidRPr="005671BA">
        <w:rPr>
          <w:rFonts w:ascii="Humanst521 Lt BT" w:hAnsi="Humanst521 Lt BT"/>
          <w:sz w:val="26"/>
          <w:szCs w:val="26"/>
        </w:rPr>
        <w:t>.</w:t>
      </w:r>
    </w:p>
    <w:p w:rsidR="00846B0B" w:rsidRPr="005671BA"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Material y métodos</w:t>
      </w:r>
    </w:p>
    <w:p w:rsidR="00846B0B" w:rsidRPr="005671BA" w:rsidRDefault="00EE6A02"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Resultados y d</w:t>
      </w:r>
      <w:r w:rsidR="00846B0B" w:rsidRPr="005671BA">
        <w:rPr>
          <w:rFonts w:ascii="Humanst521 Lt BT" w:hAnsi="Humanst521 Lt BT"/>
          <w:sz w:val="26"/>
          <w:szCs w:val="26"/>
        </w:rPr>
        <w:t>iscusión (estos apartados pueden ir por separado, si se desea)</w:t>
      </w:r>
      <w:r w:rsidRPr="005671BA">
        <w:rPr>
          <w:rFonts w:ascii="Humanst521 Lt BT" w:hAnsi="Humanst521 Lt BT"/>
          <w:sz w:val="26"/>
          <w:szCs w:val="26"/>
        </w:rPr>
        <w:t>.</w:t>
      </w:r>
    </w:p>
    <w:p w:rsidR="00846B0B" w:rsidRPr="005671BA"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Conclusiones</w:t>
      </w:r>
    </w:p>
    <w:p w:rsidR="00846B0B" w:rsidRPr="005671BA"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Sugerencias (opcional)</w:t>
      </w:r>
    </w:p>
    <w:p w:rsidR="00EE6A02" w:rsidRPr="00CB70D0" w:rsidRDefault="00846B0B" w:rsidP="00CB70D0">
      <w:pPr>
        <w:numPr>
          <w:ilvl w:val="0"/>
          <w:numId w:val="28"/>
        </w:numPr>
        <w:spacing w:line="300" w:lineRule="exact"/>
        <w:ind w:left="714" w:hanging="357"/>
        <w:jc w:val="both"/>
        <w:rPr>
          <w:rFonts w:ascii="Humanst521 Lt BT" w:hAnsi="Humanst521 Lt BT"/>
          <w:sz w:val="26"/>
          <w:szCs w:val="26"/>
          <w:lang w:val="es-ES"/>
        </w:rPr>
      </w:pPr>
      <w:r w:rsidRPr="005671BA">
        <w:rPr>
          <w:rFonts w:ascii="Humanst521 Lt BT" w:hAnsi="Humanst521 Lt BT"/>
          <w:sz w:val="26"/>
          <w:szCs w:val="26"/>
        </w:rPr>
        <w:t>Referencias  (textos, artículos,</w:t>
      </w:r>
      <w:r w:rsidR="00EE6A02" w:rsidRPr="005671BA">
        <w:rPr>
          <w:rFonts w:ascii="Humanst521 Lt BT" w:hAnsi="Humanst521 Lt BT"/>
          <w:sz w:val="26"/>
          <w:szCs w:val="26"/>
        </w:rPr>
        <w:t xml:space="preserve"> apuntes, información directa, i</w:t>
      </w:r>
      <w:r w:rsidRPr="005671BA">
        <w:rPr>
          <w:rFonts w:ascii="Humanst521 Lt BT" w:hAnsi="Humanst521 Lt BT"/>
          <w:sz w:val="26"/>
          <w:szCs w:val="26"/>
        </w:rPr>
        <w:t>nternet, etc., que apoyan la realización de la investigación), deberá incluirse por lo menos el 25% de las referencias actualizadas (8-10 años atrás).</w:t>
      </w:r>
      <w:r w:rsidRPr="005671BA">
        <w:rPr>
          <w:rFonts w:ascii="Humanst521 Lt BT" w:hAnsi="Humanst521 Lt BT"/>
          <w:sz w:val="26"/>
          <w:szCs w:val="26"/>
          <w:lang w:val="es-MX"/>
        </w:rPr>
        <w:t xml:space="preserve"> </w:t>
      </w:r>
    </w:p>
    <w:p w:rsidR="00EE6A02" w:rsidRPr="005671BA" w:rsidRDefault="00EE6A02" w:rsidP="00EE6A02">
      <w:pPr>
        <w:jc w:val="both"/>
        <w:rPr>
          <w:rFonts w:ascii="Humanst521 Lt BT" w:hAnsi="Humanst521 Lt BT"/>
          <w:bCs/>
          <w:sz w:val="26"/>
          <w:szCs w:val="26"/>
          <w:lang w:val="es-ES"/>
        </w:rPr>
      </w:pPr>
      <w:r w:rsidRPr="005671BA">
        <w:rPr>
          <w:rFonts w:ascii="Humanst521 BT" w:hAnsi="Humanst521 BT"/>
          <w:b/>
          <w:bCs/>
          <w:sz w:val="26"/>
          <w:szCs w:val="26"/>
          <w:lang w:val="es-ES"/>
        </w:rPr>
        <w:lastRenderedPageBreak/>
        <w:t>FRACCIÓN VII</w:t>
      </w:r>
      <w:r w:rsidRPr="005671BA">
        <w:rPr>
          <w:rFonts w:ascii="Humanst521 Lt BT" w:hAnsi="Humanst521 Lt BT"/>
          <w:bCs/>
          <w:sz w:val="26"/>
          <w:szCs w:val="26"/>
          <w:lang w:val="es-ES"/>
        </w:rPr>
        <w:t xml:space="preserve">.- De los requisitos para la impresión de trabajos documentales. </w:t>
      </w:r>
    </w:p>
    <w:p w:rsidR="00EE6A02" w:rsidRPr="005671BA" w:rsidRDefault="00EE6A02" w:rsidP="00EE6A02">
      <w:pPr>
        <w:jc w:val="both"/>
        <w:rPr>
          <w:rFonts w:ascii="Humanst521 Lt BT" w:hAnsi="Humanst521 Lt BT"/>
          <w:sz w:val="26"/>
          <w:szCs w:val="26"/>
          <w:lang w:val="es-ES"/>
        </w:rPr>
      </w:pPr>
    </w:p>
    <w:p w:rsidR="00EE6A02" w:rsidRPr="005671BA" w:rsidRDefault="0051293A" w:rsidP="00EE6A02">
      <w:pPr>
        <w:jc w:val="both"/>
        <w:rPr>
          <w:rFonts w:ascii="Humanst521 Lt BT" w:hAnsi="Humanst521 Lt BT"/>
          <w:sz w:val="26"/>
          <w:szCs w:val="26"/>
          <w:lang w:val="es-ES"/>
        </w:rPr>
      </w:pPr>
      <w:r w:rsidRPr="005671BA">
        <w:rPr>
          <w:rFonts w:ascii="Humanst521 Lt BT" w:hAnsi="Humanst521 Lt BT"/>
          <w:sz w:val="26"/>
          <w:szCs w:val="26"/>
          <w:lang w:val="es-ES"/>
        </w:rPr>
        <w:t>La TESIS o</w:t>
      </w:r>
      <w:r w:rsidR="00EE6A02" w:rsidRPr="005671BA">
        <w:rPr>
          <w:rFonts w:ascii="Humanst521 Lt BT" w:hAnsi="Humanst521 Lt BT"/>
          <w:sz w:val="26"/>
          <w:szCs w:val="26"/>
          <w:lang w:val="es-ES"/>
        </w:rPr>
        <w:t xml:space="preserve"> TESINA,  </w:t>
      </w:r>
      <w:r w:rsidRPr="005671BA">
        <w:rPr>
          <w:rFonts w:ascii="Humanst521 Lt BT" w:hAnsi="Humanst521 Lt BT"/>
          <w:sz w:val="26"/>
          <w:szCs w:val="26"/>
          <w:lang w:val="es-ES"/>
        </w:rPr>
        <w:t xml:space="preserve">se presentará en hoja de papel bond tamaño carta, y </w:t>
      </w:r>
      <w:r w:rsidR="00EE6A02" w:rsidRPr="005671BA">
        <w:rPr>
          <w:rFonts w:ascii="Humanst521 Lt BT" w:hAnsi="Humanst521 Lt BT"/>
          <w:sz w:val="26"/>
          <w:szCs w:val="26"/>
          <w:lang w:val="es-ES"/>
        </w:rPr>
        <w:t xml:space="preserve">de acuerdo </w:t>
      </w:r>
      <w:r w:rsidRPr="005671BA">
        <w:rPr>
          <w:rFonts w:ascii="Humanst521 Lt BT" w:hAnsi="Humanst521 Lt BT"/>
          <w:sz w:val="26"/>
          <w:szCs w:val="26"/>
          <w:lang w:val="es-ES"/>
        </w:rPr>
        <w:t xml:space="preserve">a los </w:t>
      </w:r>
      <w:r w:rsidR="00EE6A02" w:rsidRPr="005671BA">
        <w:rPr>
          <w:rFonts w:ascii="Humanst521 Lt BT" w:hAnsi="Humanst521 Lt BT"/>
          <w:sz w:val="26"/>
          <w:szCs w:val="26"/>
          <w:lang w:val="es-ES"/>
        </w:rPr>
        <w:t xml:space="preserve">siguientes  lineamientos: </w:t>
      </w:r>
    </w:p>
    <w:p w:rsidR="0051293A" w:rsidRPr="005671BA" w:rsidRDefault="0051293A" w:rsidP="00EE6A02">
      <w:pPr>
        <w:jc w:val="both"/>
        <w:rPr>
          <w:rFonts w:ascii="Humanst521 Lt BT" w:hAnsi="Humanst521 Lt BT"/>
          <w:sz w:val="26"/>
          <w:szCs w:val="26"/>
          <w:lang w:val="es-ES"/>
        </w:rPr>
      </w:pPr>
    </w:p>
    <w:p w:rsidR="00EE6A02" w:rsidRPr="005671BA" w:rsidRDefault="00EE6A02" w:rsidP="0051293A">
      <w:pPr>
        <w:pStyle w:val="Prrafodelista"/>
        <w:numPr>
          <w:ilvl w:val="0"/>
          <w:numId w:val="29"/>
        </w:numPr>
        <w:jc w:val="both"/>
        <w:rPr>
          <w:rFonts w:ascii="Humanst521 Lt BT" w:hAnsi="Humanst521 Lt BT"/>
          <w:sz w:val="26"/>
          <w:szCs w:val="26"/>
          <w:lang w:val="es-ES"/>
        </w:rPr>
      </w:pPr>
      <w:r w:rsidRPr="005671BA">
        <w:rPr>
          <w:rFonts w:ascii="Humanst521 Lt BT" w:hAnsi="Humanst521 Lt BT"/>
          <w:sz w:val="26"/>
          <w:szCs w:val="26"/>
          <w:lang w:val="es-ES"/>
        </w:rPr>
        <w:t xml:space="preserve">La portada  deberá incluir los siguientes </w:t>
      </w:r>
      <w:r w:rsidR="0051293A" w:rsidRPr="005671BA">
        <w:rPr>
          <w:rFonts w:ascii="Humanst521 Lt BT" w:hAnsi="Humanst521 Lt BT"/>
          <w:sz w:val="26"/>
          <w:szCs w:val="26"/>
          <w:lang w:val="es-ES"/>
        </w:rPr>
        <w:t>dat</w:t>
      </w:r>
      <w:r w:rsidRPr="005671BA">
        <w:rPr>
          <w:rFonts w:ascii="Humanst521 Lt BT" w:hAnsi="Humanst521 Lt BT"/>
          <w:sz w:val="26"/>
          <w:szCs w:val="26"/>
          <w:lang w:val="es-ES"/>
        </w:rPr>
        <w:t>os:</w:t>
      </w:r>
    </w:p>
    <w:p w:rsidR="0051293A" w:rsidRPr="005671BA" w:rsidRDefault="0051293A" w:rsidP="0051293A">
      <w:pPr>
        <w:pStyle w:val="Prrafodelista"/>
        <w:jc w:val="both"/>
        <w:rPr>
          <w:rFonts w:ascii="Humanst521 Lt BT" w:hAnsi="Humanst521 Lt BT"/>
          <w:sz w:val="26"/>
          <w:szCs w:val="26"/>
          <w:lang w:val="es-ES"/>
        </w:rPr>
      </w:pPr>
    </w:p>
    <w:p w:rsidR="0051293A" w:rsidRPr="005671BA" w:rsidRDefault="00EE6A02" w:rsidP="00EE6A02">
      <w:pPr>
        <w:pStyle w:val="Prrafodelista"/>
        <w:numPr>
          <w:ilvl w:val="0"/>
          <w:numId w:val="30"/>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Universidad Juárez del Estado de Durango</w:t>
      </w:r>
      <w:r w:rsidR="0051293A" w:rsidRPr="005671BA">
        <w:rPr>
          <w:rFonts w:ascii="Humanst521 Lt BT" w:hAnsi="Humanst521 Lt BT"/>
          <w:sz w:val="26"/>
          <w:szCs w:val="26"/>
          <w:lang w:val="es-ES"/>
        </w:rPr>
        <w:t>.</w:t>
      </w:r>
    </w:p>
    <w:p w:rsidR="0051293A" w:rsidRPr="005671BA" w:rsidRDefault="00EE6A02" w:rsidP="00EE6A02">
      <w:pPr>
        <w:pStyle w:val="Prrafodelista"/>
        <w:numPr>
          <w:ilvl w:val="0"/>
          <w:numId w:val="30"/>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Facultad de Medicina Veterinaria y Zootecnia</w:t>
      </w:r>
      <w:r w:rsidR="0051293A" w:rsidRPr="005671BA">
        <w:rPr>
          <w:rFonts w:ascii="Humanst521 Lt BT" w:hAnsi="Humanst521 Lt BT"/>
          <w:sz w:val="26"/>
          <w:szCs w:val="26"/>
          <w:lang w:val="es-ES"/>
        </w:rPr>
        <w:t>.</w:t>
      </w:r>
    </w:p>
    <w:p w:rsidR="0051293A" w:rsidRPr="005671BA" w:rsidRDefault="00EE6A02" w:rsidP="00EE6A02">
      <w:pPr>
        <w:pStyle w:val="Prrafodelista"/>
        <w:numPr>
          <w:ilvl w:val="0"/>
          <w:numId w:val="30"/>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Logotipos de  UJED y  de la FMVZ</w:t>
      </w:r>
      <w:r w:rsidR="0051293A" w:rsidRPr="005671BA">
        <w:rPr>
          <w:rFonts w:ascii="Humanst521 Lt BT" w:hAnsi="Humanst521 Lt BT"/>
          <w:sz w:val="26"/>
          <w:szCs w:val="26"/>
          <w:lang w:val="es-ES"/>
        </w:rPr>
        <w:t>.</w:t>
      </w:r>
    </w:p>
    <w:p w:rsidR="0051293A" w:rsidRPr="005671BA" w:rsidRDefault="00EE6A02" w:rsidP="00EE6A02">
      <w:pPr>
        <w:pStyle w:val="Prrafodelista"/>
        <w:numPr>
          <w:ilvl w:val="0"/>
          <w:numId w:val="30"/>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Título del trabajo</w:t>
      </w:r>
      <w:r w:rsidR="0051293A" w:rsidRPr="005671BA">
        <w:rPr>
          <w:rFonts w:ascii="Humanst521 Lt BT" w:hAnsi="Humanst521 Lt BT"/>
          <w:sz w:val="26"/>
          <w:szCs w:val="26"/>
          <w:lang w:val="es-ES"/>
        </w:rPr>
        <w:t xml:space="preserve"> de que se trate.</w:t>
      </w:r>
    </w:p>
    <w:p w:rsidR="0051293A" w:rsidRPr="005671BA" w:rsidRDefault="00EE6A02" w:rsidP="00EE6A02">
      <w:pPr>
        <w:pStyle w:val="Prrafodelista"/>
        <w:numPr>
          <w:ilvl w:val="0"/>
          <w:numId w:val="30"/>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La leyenda: TE</w:t>
      </w:r>
      <w:r w:rsidR="0051293A" w:rsidRPr="005671BA">
        <w:rPr>
          <w:rFonts w:ascii="Humanst521 Lt BT" w:hAnsi="Humanst521 Lt BT"/>
          <w:sz w:val="26"/>
          <w:szCs w:val="26"/>
          <w:lang w:val="es-ES"/>
        </w:rPr>
        <w:t>SIS o TESINA que para obtener el título de Médico Veterinario Zootecnista presenta (n</w:t>
      </w:r>
      <w:r w:rsidRPr="005671BA">
        <w:rPr>
          <w:rFonts w:ascii="Humanst521 Lt BT" w:hAnsi="Humanst521 Lt BT"/>
          <w:sz w:val="26"/>
          <w:szCs w:val="26"/>
          <w:lang w:val="es-ES"/>
        </w:rPr>
        <w:t>ombre del pasante)</w:t>
      </w:r>
      <w:r w:rsidR="0051293A" w:rsidRPr="005671BA">
        <w:rPr>
          <w:rFonts w:ascii="Humanst521 Lt BT" w:hAnsi="Humanst521 Lt BT"/>
          <w:sz w:val="26"/>
          <w:szCs w:val="26"/>
          <w:lang w:val="es-ES"/>
        </w:rPr>
        <w:t>.</w:t>
      </w:r>
    </w:p>
    <w:p w:rsidR="00EE6A02" w:rsidRPr="005671BA" w:rsidRDefault="00EE6A02" w:rsidP="00EE6A02">
      <w:pPr>
        <w:pStyle w:val="Prrafodelista"/>
        <w:numPr>
          <w:ilvl w:val="0"/>
          <w:numId w:val="30"/>
        </w:numPr>
        <w:ind w:left="993" w:hanging="284"/>
        <w:jc w:val="both"/>
        <w:rPr>
          <w:rFonts w:ascii="Humanst521 Lt BT" w:hAnsi="Humanst521 Lt BT"/>
          <w:sz w:val="26"/>
          <w:szCs w:val="26"/>
          <w:lang w:val="es-ES"/>
        </w:rPr>
      </w:pPr>
      <w:r w:rsidRPr="005671BA">
        <w:rPr>
          <w:rFonts w:ascii="Humanst521 Lt BT" w:hAnsi="Humanst521 Lt BT"/>
          <w:sz w:val="26"/>
          <w:szCs w:val="26"/>
          <w:lang w:val="es-ES"/>
        </w:rPr>
        <w:t>Lugar y fecha</w:t>
      </w:r>
      <w:r w:rsidR="0051293A" w:rsidRPr="005671BA">
        <w:rPr>
          <w:rFonts w:ascii="Humanst521 Lt BT" w:hAnsi="Humanst521 Lt BT"/>
          <w:sz w:val="26"/>
          <w:szCs w:val="26"/>
          <w:lang w:val="es-ES"/>
        </w:rPr>
        <w:t>.</w:t>
      </w:r>
    </w:p>
    <w:p w:rsidR="0051293A" w:rsidRPr="005671BA" w:rsidRDefault="0051293A" w:rsidP="0051293A">
      <w:pPr>
        <w:pStyle w:val="Prrafodelista"/>
        <w:ind w:left="993"/>
        <w:jc w:val="both"/>
        <w:rPr>
          <w:rFonts w:ascii="Humanst521 Lt BT" w:hAnsi="Humanst521 Lt BT"/>
          <w:sz w:val="26"/>
          <w:szCs w:val="26"/>
          <w:lang w:val="es-ES"/>
        </w:rPr>
      </w:pPr>
    </w:p>
    <w:p w:rsidR="0051293A" w:rsidRPr="005671BA" w:rsidRDefault="00EE6A02" w:rsidP="00EE6A02">
      <w:pPr>
        <w:pStyle w:val="Prrafodelista"/>
        <w:numPr>
          <w:ilvl w:val="0"/>
          <w:numId w:val="29"/>
        </w:numPr>
        <w:jc w:val="both"/>
        <w:rPr>
          <w:rFonts w:ascii="Humanst521 Lt BT" w:hAnsi="Humanst521 Lt BT"/>
          <w:sz w:val="26"/>
          <w:szCs w:val="26"/>
          <w:lang w:val="es-ES"/>
        </w:rPr>
      </w:pPr>
      <w:r w:rsidRPr="005671BA">
        <w:rPr>
          <w:rFonts w:ascii="Humanst521 Lt BT" w:hAnsi="Humanst521 Lt BT"/>
          <w:sz w:val="26"/>
          <w:szCs w:val="26"/>
          <w:lang w:val="es-ES"/>
        </w:rPr>
        <w:t>La contraportada contendrá lo mismo que la</w:t>
      </w:r>
      <w:r w:rsidR="0051293A" w:rsidRPr="005671BA">
        <w:rPr>
          <w:rFonts w:ascii="Humanst521 Lt BT" w:hAnsi="Humanst521 Lt BT"/>
          <w:sz w:val="26"/>
          <w:szCs w:val="26"/>
          <w:lang w:val="es-ES"/>
        </w:rPr>
        <w:t xml:space="preserve"> portada y a partir de esta, </w:t>
      </w:r>
      <w:r w:rsidRPr="005671BA">
        <w:rPr>
          <w:rFonts w:ascii="Humanst521 Lt BT" w:hAnsi="Humanst521 Lt BT"/>
          <w:sz w:val="26"/>
          <w:szCs w:val="26"/>
          <w:lang w:val="es-ES"/>
        </w:rPr>
        <w:t xml:space="preserve">deberá </w:t>
      </w:r>
      <w:r w:rsidR="0051293A" w:rsidRPr="005671BA">
        <w:rPr>
          <w:rFonts w:ascii="Humanst521 Lt BT" w:hAnsi="Humanst521 Lt BT"/>
          <w:sz w:val="26"/>
          <w:szCs w:val="26"/>
          <w:lang w:val="es-ES"/>
        </w:rPr>
        <w:t>imprimirse en</w:t>
      </w:r>
      <w:r w:rsidRPr="005671BA">
        <w:rPr>
          <w:rFonts w:ascii="Humanst521 Lt BT" w:hAnsi="Humanst521 Lt BT"/>
          <w:sz w:val="26"/>
          <w:szCs w:val="26"/>
          <w:lang w:val="es-ES"/>
        </w:rPr>
        <w:t xml:space="preserve"> papel  bond</w:t>
      </w:r>
      <w:r w:rsidR="0051293A" w:rsidRPr="005671BA">
        <w:rPr>
          <w:rFonts w:ascii="Humanst521 Lt BT" w:hAnsi="Humanst521 Lt BT"/>
          <w:sz w:val="26"/>
          <w:szCs w:val="26"/>
          <w:lang w:val="es-ES"/>
        </w:rPr>
        <w:t xml:space="preserve"> blanco.</w:t>
      </w:r>
    </w:p>
    <w:p w:rsidR="0051293A" w:rsidRPr="005671BA" w:rsidRDefault="00EE6A02" w:rsidP="00EE6A02">
      <w:pPr>
        <w:pStyle w:val="Prrafodelista"/>
        <w:numPr>
          <w:ilvl w:val="0"/>
          <w:numId w:val="29"/>
        </w:numPr>
        <w:jc w:val="both"/>
        <w:rPr>
          <w:rFonts w:ascii="Humanst521 Lt BT" w:hAnsi="Humanst521 Lt BT"/>
          <w:sz w:val="26"/>
          <w:szCs w:val="26"/>
          <w:lang w:val="es-ES"/>
        </w:rPr>
      </w:pPr>
      <w:r w:rsidRPr="005671BA">
        <w:rPr>
          <w:rFonts w:ascii="Humanst521 Lt BT" w:hAnsi="Humanst521 Lt BT"/>
          <w:sz w:val="26"/>
          <w:szCs w:val="26"/>
          <w:lang w:val="es-ES"/>
        </w:rPr>
        <w:t>La 2</w:t>
      </w:r>
      <w:r w:rsidR="0051293A" w:rsidRPr="005671BA">
        <w:rPr>
          <w:rFonts w:ascii="Humanst521 Lt BT" w:hAnsi="Humanst521 Lt BT"/>
          <w:sz w:val="26"/>
          <w:szCs w:val="26"/>
          <w:vertAlign w:val="superscript"/>
          <w:lang w:val="es-ES"/>
        </w:rPr>
        <w:t>da</w:t>
      </w:r>
      <w:r w:rsidRPr="005671BA">
        <w:rPr>
          <w:rFonts w:ascii="Humanst521 Lt BT" w:hAnsi="Humanst521 Lt BT"/>
          <w:sz w:val="26"/>
          <w:szCs w:val="26"/>
          <w:lang w:val="es-ES"/>
        </w:rPr>
        <w:t xml:space="preserve"> página incluirá</w:t>
      </w:r>
      <w:r w:rsidR="0051293A" w:rsidRPr="005671BA">
        <w:rPr>
          <w:rFonts w:ascii="Humanst521 Lt BT" w:hAnsi="Humanst521 Lt BT"/>
          <w:sz w:val="26"/>
          <w:szCs w:val="26"/>
          <w:lang w:val="es-ES"/>
        </w:rPr>
        <w:t xml:space="preserve"> la aprobación del D</w:t>
      </w:r>
      <w:r w:rsidRPr="005671BA">
        <w:rPr>
          <w:rFonts w:ascii="Humanst521 Lt BT" w:hAnsi="Humanst521 Lt BT"/>
          <w:sz w:val="26"/>
          <w:szCs w:val="26"/>
          <w:lang w:val="es-ES"/>
        </w:rPr>
        <w:t>irector de tesis y el asesor (es). La 3</w:t>
      </w:r>
      <w:r w:rsidR="0051293A" w:rsidRPr="005671BA">
        <w:rPr>
          <w:rFonts w:ascii="Humanst521 Lt BT" w:hAnsi="Humanst521 Lt BT"/>
          <w:sz w:val="26"/>
          <w:szCs w:val="26"/>
          <w:vertAlign w:val="superscript"/>
          <w:lang w:val="es-ES"/>
        </w:rPr>
        <w:t>ra</w:t>
      </w:r>
      <w:r w:rsidR="0051293A" w:rsidRPr="005671BA">
        <w:rPr>
          <w:rFonts w:ascii="Humanst521 Lt BT" w:hAnsi="Humanst521 Lt BT"/>
          <w:sz w:val="26"/>
          <w:szCs w:val="26"/>
          <w:lang w:val="es-ES"/>
        </w:rPr>
        <w:t xml:space="preserve"> </w:t>
      </w:r>
      <w:r w:rsidRPr="005671BA">
        <w:rPr>
          <w:rFonts w:ascii="Humanst521 Lt BT" w:hAnsi="Humanst521 Lt BT"/>
          <w:sz w:val="26"/>
          <w:szCs w:val="26"/>
          <w:lang w:val="es-ES"/>
        </w:rPr>
        <w:t>página llevará  los agradecimientos y dedicatorias por el sustentante (opcionales). La 4</w:t>
      </w:r>
      <w:r w:rsidR="0051293A" w:rsidRPr="005671BA">
        <w:rPr>
          <w:rFonts w:ascii="Humanst521 Lt BT" w:hAnsi="Humanst521 Lt BT"/>
          <w:sz w:val="26"/>
          <w:szCs w:val="26"/>
          <w:vertAlign w:val="superscript"/>
          <w:lang w:val="es-ES"/>
        </w:rPr>
        <w:t>ta</w:t>
      </w:r>
      <w:r w:rsidRPr="005671BA">
        <w:rPr>
          <w:rFonts w:ascii="Humanst521 Lt BT" w:hAnsi="Humanst521 Lt BT"/>
          <w:sz w:val="26"/>
          <w:szCs w:val="26"/>
          <w:lang w:val="es-ES"/>
        </w:rPr>
        <w:t xml:space="preserve"> página deberá incluir el o los  índices del contenido del  trabajo y la 5</w:t>
      </w:r>
      <w:r w:rsidR="0051293A" w:rsidRPr="005671BA">
        <w:rPr>
          <w:rFonts w:ascii="Humanst521 Lt BT" w:hAnsi="Humanst521 Lt BT"/>
          <w:sz w:val="26"/>
          <w:szCs w:val="26"/>
          <w:vertAlign w:val="superscript"/>
          <w:lang w:val="es-ES"/>
        </w:rPr>
        <w:t>ta</w:t>
      </w:r>
      <w:r w:rsidRPr="005671BA">
        <w:rPr>
          <w:rFonts w:ascii="Humanst521 Lt BT" w:hAnsi="Humanst521 Lt BT"/>
          <w:sz w:val="26"/>
          <w:szCs w:val="26"/>
          <w:lang w:val="es-ES"/>
        </w:rPr>
        <w:t xml:space="preserve"> el resumen</w:t>
      </w:r>
      <w:r w:rsidR="0051293A" w:rsidRPr="005671BA">
        <w:rPr>
          <w:rFonts w:ascii="Humanst521 Lt BT" w:hAnsi="Humanst521 Lt BT"/>
          <w:sz w:val="26"/>
          <w:szCs w:val="26"/>
          <w:lang w:val="es-ES"/>
        </w:rPr>
        <w:t>.</w:t>
      </w:r>
    </w:p>
    <w:p w:rsidR="0051293A" w:rsidRPr="005671BA" w:rsidRDefault="00CB70D0" w:rsidP="00EE6A02">
      <w:pPr>
        <w:pStyle w:val="Prrafodelista"/>
        <w:numPr>
          <w:ilvl w:val="0"/>
          <w:numId w:val="29"/>
        </w:numPr>
        <w:jc w:val="both"/>
        <w:rPr>
          <w:rFonts w:ascii="Humanst521 Lt BT" w:hAnsi="Humanst521 Lt BT"/>
          <w:sz w:val="26"/>
          <w:szCs w:val="26"/>
          <w:lang w:val="es-ES"/>
        </w:rPr>
      </w:pPr>
      <w:r>
        <w:rPr>
          <w:rFonts w:ascii="Humanst521 Lt BT" w:hAnsi="Humanst521 Lt BT"/>
          <w:sz w:val="26"/>
          <w:szCs w:val="26"/>
          <w:lang w:val="es-ES"/>
        </w:rPr>
        <w:t xml:space="preserve">La introducción </w:t>
      </w:r>
      <w:r w:rsidR="00EE6A02" w:rsidRPr="005671BA">
        <w:rPr>
          <w:rFonts w:ascii="Humanst521 Lt BT" w:hAnsi="Humanst521 Lt BT"/>
          <w:sz w:val="26"/>
          <w:szCs w:val="26"/>
          <w:lang w:val="es-ES"/>
        </w:rPr>
        <w:t>del trabajo expo</w:t>
      </w:r>
      <w:r>
        <w:rPr>
          <w:rFonts w:ascii="Humanst521 Lt BT" w:hAnsi="Humanst521 Lt BT"/>
          <w:sz w:val="26"/>
          <w:szCs w:val="26"/>
          <w:lang w:val="es-ES"/>
        </w:rPr>
        <w:t xml:space="preserve">ndrá brevemente la problemática </w:t>
      </w:r>
      <w:r w:rsidR="00EE6A02" w:rsidRPr="005671BA">
        <w:rPr>
          <w:rFonts w:ascii="Humanst521 Lt BT" w:hAnsi="Humanst521 Lt BT"/>
          <w:sz w:val="26"/>
          <w:szCs w:val="26"/>
          <w:lang w:val="es-ES"/>
        </w:rPr>
        <w:t xml:space="preserve">y </w:t>
      </w:r>
      <w:r>
        <w:rPr>
          <w:rFonts w:ascii="Humanst521 Lt BT" w:hAnsi="Humanst521 Lt BT"/>
          <w:sz w:val="26"/>
          <w:szCs w:val="26"/>
          <w:lang w:val="es-ES"/>
        </w:rPr>
        <w:t xml:space="preserve">la trascendencia del  </w:t>
      </w:r>
      <w:r w:rsidR="0051293A" w:rsidRPr="005671BA">
        <w:rPr>
          <w:rFonts w:ascii="Humanst521 Lt BT" w:hAnsi="Humanst521 Lt BT"/>
          <w:sz w:val="26"/>
          <w:szCs w:val="26"/>
          <w:lang w:val="es-ES"/>
        </w:rPr>
        <w:t xml:space="preserve">trabajo </w:t>
      </w:r>
      <w:r w:rsidR="00EE6A02" w:rsidRPr="005671BA">
        <w:rPr>
          <w:rFonts w:ascii="Humanst521 Lt BT" w:hAnsi="Humanst521 Lt BT"/>
          <w:sz w:val="26"/>
          <w:szCs w:val="26"/>
          <w:lang w:val="es-ES"/>
        </w:rPr>
        <w:t xml:space="preserve">desarrollado, </w:t>
      </w:r>
      <w:r w:rsidR="0051293A" w:rsidRPr="005671BA">
        <w:rPr>
          <w:rFonts w:ascii="Humanst521 Lt BT" w:hAnsi="Humanst521 Lt BT"/>
          <w:sz w:val="26"/>
          <w:szCs w:val="26"/>
          <w:lang w:val="es-ES"/>
        </w:rPr>
        <w:t>así como el objetivo del mismo.</w:t>
      </w:r>
    </w:p>
    <w:p w:rsidR="0051293A" w:rsidRPr="005671BA" w:rsidRDefault="00EE6A02" w:rsidP="00EE6A02">
      <w:pPr>
        <w:pStyle w:val="Prrafodelista"/>
        <w:numPr>
          <w:ilvl w:val="0"/>
          <w:numId w:val="29"/>
        </w:numPr>
        <w:jc w:val="both"/>
        <w:rPr>
          <w:rFonts w:ascii="Humanst521 Lt BT" w:hAnsi="Humanst521 Lt BT"/>
          <w:sz w:val="26"/>
          <w:szCs w:val="26"/>
          <w:lang w:val="es-ES"/>
        </w:rPr>
      </w:pPr>
      <w:r w:rsidRPr="005671BA">
        <w:rPr>
          <w:rFonts w:ascii="Humanst521 Lt BT" w:hAnsi="Humanst521 Lt BT"/>
          <w:sz w:val="26"/>
          <w:szCs w:val="26"/>
          <w:lang w:val="es-ES"/>
        </w:rPr>
        <w:t>Mat</w:t>
      </w:r>
      <w:r w:rsidR="0051293A" w:rsidRPr="005671BA">
        <w:rPr>
          <w:rFonts w:ascii="Humanst521 Lt BT" w:hAnsi="Humanst521 Lt BT"/>
          <w:sz w:val="26"/>
          <w:szCs w:val="26"/>
          <w:lang w:val="es-ES"/>
        </w:rPr>
        <w:t>eriales y métodos explica el dónde, cuándo y cómo se desarrolló</w:t>
      </w:r>
      <w:r w:rsidRPr="005671BA">
        <w:rPr>
          <w:rFonts w:ascii="Humanst521 Lt BT" w:hAnsi="Humanst521 Lt BT"/>
          <w:sz w:val="26"/>
          <w:szCs w:val="26"/>
          <w:lang w:val="es-ES"/>
        </w:rPr>
        <w:t xml:space="preserve"> el trabajo experimental, la generación de dat</w:t>
      </w:r>
      <w:r w:rsidR="0051293A" w:rsidRPr="005671BA">
        <w:rPr>
          <w:rFonts w:ascii="Humanst521 Lt BT" w:hAnsi="Humanst521 Lt BT"/>
          <w:sz w:val="26"/>
          <w:szCs w:val="26"/>
          <w:lang w:val="es-ES"/>
        </w:rPr>
        <w:t>os y el análisis de los mismos.</w:t>
      </w:r>
    </w:p>
    <w:p w:rsidR="00350FA5" w:rsidRPr="005671BA" w:rsidRDefault="0051293A" w:rsidP="00EE6A02">
      <w:pPr>
        <w:pStyle w:val="Prrafodelista"/>
        <w:numPr>
          <w:ilvl w:val="0"/>
          <w:numId w:val="29"/>
        </w:numPr>
        <w:jc w:val="both"/>
        <w:rPr>
          <w:rFonts w:ascii="Humanst521 Lt BT" w:hAnsi="Humanst521 Lt BT"/>
          <w:sz w:val="26"/>
          <w:szCs w:val="26"/>
          <w:lang w:val="es-ES"/>
        </w:rPr>
      </w:pPr>
      <w:r w:rsidRPr="005671BA">
        <w:rPr>
          <w:rFonts w:ascii="Humanst521 Lt BT" w:hAnsi="Humanst521 Lt BT"/>
          <w:sz w:val="26"/>
          <w:szCs w:val="26"/>
          <w:lang w:val="es-ES"/>
        </w:rPr>
        <w:t>Los resultados y discusión emanará</w:t>
      </w:r>
      <w:r w:rsidR="00EE6A02" w:rsidRPr="005671BA">
        <w:rPr>
          <w:rFonts w:ascii="Humanst521 Lt BT" w:hAnsi="Humanst521 Lt BT"/>
          <w:sz w:val="26"/>
          <w:szCs w:val="26"/>
          <w:lang w:val="es-ES"/>
        </w:rPr>
        <w:t>n de la interpretación del análisis de los datos, y para su redacción se po</w:t>
      </w:r>
      <w:r w:rsidRPr="005671BA">
        <w:rPr>
          <w:rFonts w:ascii="Humanst521 Lt BT" w:hAnsi="Humanst521 Lt BT"/>
          <w:sz w:val="26"/>
          <w:szCs w:val="26"/>
          <w:lang w:val="es-ES"/>
        </w:rPr>
        <w:t>drán usar cuadros, grá</w:t>
      </w:r>
      <w:r w:rsidR="00EE6A02" w:rsidRPr="005671BA">
        <w:rPr>
          <w:rFonts w:ascii="Humanst521 Lt BT" w:hAnsi="Humanst521 Lt BT"/>
          <w:sz w:val="26"/>
          <w:szCs w:val="26"/>
          <w:lang w:val="es-ES"/>
        </w:rPr>
        <w:t>ficas o figuras (</w:t>
      </w:r>
      <w:r w:rsidR="00350FA5" w:rsidRPr="005671BA">
        <w:rPr>
          <w:rFonts w:ascii="Humanst521 Lt BT" w:hAnsi="Humanst521 Lt BT"/>
          <w:sz w:val="26"/>
          <w:szCs w:val="26"/>
          <w:lang w:val="es-ES"/>
        </w:rPr>
        <w:t>se podrán incluir como anexos también)</w:t>
      </w:r>
      <w:r w:rsidR="00EE6A02" w:rsidRPr="005671BA">
        <w:rPr>
          <w:rFonts w:ascii="Humanst521 Lt BT" w:hAnsi="Humanst521 Lt BT"/>
          <w:sz w:val="26"/>
          <w:szCs w:val="26"/>
          <w:lang w:val="es-ES"/>
        </w:rPr>
        <w:t>; para  estructurar la discusión, se deberá apoyar en  la revisión de literatura.</w:t>
      </w:r>
      <w:r w:rsidR="00350FA5" w:rsidRPr="005671BA">
        <w:rPr>
          <w:rFonts w:ascii="Humanst521 Lt BT" w:hAnsi="Humanst521 Lt BT"/>
          <w:sz w:val="26"/>
          <w:szCs w:val="26"/>
          <w:lang w:val="es-ES"/>
        </w:rPr>
        <w:t xml:space="preserve"> Pueden escribirse estos apartados separados (opcional).</w:t>
      </w:r>
    </w:p>
    <w:p w:rsidR="00350FA5" w:rsidRPr="005671BA" w:rsidRDefault="00EE6A02" w:rsidP="00EE6A02">
      <w:pPr>
        <w:pStyle w:val="Prrafodelista"/>
        <w:numPr>
          <w:ilvl w:val="0"/>
          <w:numId w:val="29"/>
        </w:numPr>
        <w:jc w:val="both"/>
        <w:rPr>
          <w:rFonts w:ascii="Humanst521 Lt BT" w:hAnsi="Humanst521 Lt BT"/>
          <w:sz w:val="26"/>
          <w:szCs w:val="26"/>
          <w:lang w:val="es-ES"/>
        </w:rPr>
      </w:pPr>
      <w:r w:rsidRPr="005671BA">
        <w:rPr>
          <w:rFonts w:ascii="Humanst521 Lt BT" w:hAnsi="Humanst521 Lt BT"/>
          <w:sz w:val="26"/>
          <w:szCs w:val="26"/>
          <w:lang w:val="es-ES"/>
        </w:rPr>
        <w:t xml:space="preserve">Las conclusiones son la consecuencia del razonamiento de los resultados obtenidos que en forma concreta y lógica desprenda </w:t>
      </w:r>
      <w:r w:rsidR="00350FA5" w:rsidRPr="005671BA">
        <w:rPr>
          <w:rFonts w:ascii="Humanst521 Lt BT" w:hAnsi="Humanst521 Lt BT"/>
          <w:sz w:val="26"/>
          <w:szCs w:val="26"/>
          <w:lang w:val="es-ES"/>
        </w:rPr>
        <w:t>el autor del trabajo realizado.</w:t>
      </w:r>
    </w:p>
    <w:p w:rsidR="005339D7" w:rsidRPr="005671BA" w:rsidRDefault="00350FA5" w:rsidP="00EE6A02">
      <w:pPr>
        <w:pStyle w:val="Prrafodelista"/>
        <w:numPr>
          <w:ilvl w:val="0"/>
          <w:numId w:val="29"/>
        </w:numPr>
        <w:jc w:val="both"/>
        <w:rPr>
          <w:rFonts w:ascii="Humanst521 Lt BT" w:hAnsi="Humanst521 Lt BT"/>
          <w:sz w:val="26"/>
          <w:szCs w:val="26"/>
          <w:lang w:val="es-ES"/>
        </w:rPr>
      </w:pPr>
      <w:r w:rsidRPr="005671BA">
        <w:rPr>
          <w:rFonts w:ascii="Humanst521 Lt BT" w:hAnsi="Humanst521 Lt BT"/>
          <w:sz w:val="26"/>
          <w:szCs w:val="26"/>
          <w:lang w:val="es-ES"/>
        </w:rPr>
        <w:t>Las r</w:t>
      </w:r>
      <w:r w:rsidR="00EE6A02" w:rsidRPr="005671BA">
        <w:rPr>
          <w:rFonts w:ascii="Humanst521 Lt BT" w:hAnsi="Humanst521 Lt BT"/>
          <w:sz w:val="26"/>
          <w:szCs w:val="26"/>
          <w:lang w:val="es-ES"/>
        </w:rPr>
        <w:t xml:space="preserve">eferencias, </w:t>
      </w:r>
      <w:r w:rsidRPr="005671BA">
        <w:rPr>
          <w:rFonts w:ascii="Humanst521 Lt BT" w:hAnsi="Humanst521 Lt BT"/>
          <w:sz w:val="26"/>
          <w:szCs w:val="26"/>
          <w:lang w:val="es-ES"/>
        </w:rPr>
        <w:t xml:space="preserve">deberán citarse </w:t>
      </w:r>
      <w:r w:rsidR="00EE6A02" w:rsidRPr="005671BA">
        <w:rPr>
          <w:rFonts w:ascii="Humanst521 Lt BT" w:hAnsi="Humanst521 Lt BT"/>
          <w:sz w:val="26"/>
          <w:szCs w:val="26"/>
          <w:lang w:val="es-ES"/>
        </w:rPr>
        <w:t xml:space="preserve">todas las fuentes consultadas citadas de una </w:t>
      </w:r>
      <w:r w:rsidRPr="005671BA">
        <w:rPr>
          <w:rFonts w:ascii="Humanst521 Lt BT" w:hAnsi="Humanst521 Lt BT"/>
          <w:sz w:val="26"/>
          <w:szCs w:val="26"/>
          <w:lang w:val="es-ES"/>
        </w:rPr>
        <w:t>forma única y completa</w:t>
      </w:r>
      <w:r w:rsidR="00EE6A02" w:rsidRPr="005671BA">
        <w:rPr>
          <w:rFonts w:ascii="Humanst521 Lt BT" w:hAnsi="Humanst521 Lt BT"/>
          <w:sz w:val="26"/>
          <w:szCs w:val="26"/>
          <w:lang w:val="es-ES"/>
        </w:rPr>
        <w:t>.</w:t>
      </w:r>
    </w:p>
    <w:p w:rsidR="00CF7CF9" w:rsidRPr="005671BA" w:rsidRDefault="00CF7CF9" w:rsidP="00CF7CF9">
      <w:pPr>
        <w:jc w:val="both"/>
        <w:rPr>
          <w:rFonts w:ascii="Humanst521 Lt BT" w:hAnsi="Humanst521 Lt BT"/>
          <w:sz w:val="26"/>
          <w:szCs w:val="26"/>
          <w:lang w:val="es-ES"/>
        </w:rPr>
      </w:pPr>
    </w:p>
    <w:p w:rsidR="00B64F9A" w:rsidRPr="005671BA" w:rsidRDefault="00B64F9A" w:rsidP="00B64F9A">
      <w:pPr>
        <w:jc w:val="both"/>
        <w:rPr>
          <w:rFonts w:ascii="Humanst521 Lt BT" w:hAnsi="Humanst521 Lt BT"/>
          <w:bCs/>
          <w:sz w:val="26"/>
          <w:szCs w:val="26"/>
        </w:rPr>
      </w:pPr>
      <w:r w:rsidRPr="005671BA">
        <w:rPr>
          <w:rFonts w:ascii="Humanst521 BT" w:hAnsi="Humanst521 BT"/>
          <w:b/>
          <w:bCs/>
          <w:sz w:val="26"/>
          <w:szCs w:val="26"/>
        </w:rPr>
        <w:t>ARTÍCULO 14°</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bCs/>
          <w:sz w:val="26"/>
          <w:szCs w:val="26"/>
        </w:rPr>
        <w:t>De los  cursos de  actualización:</w:t>
      </w:r>
    </w:p>
    <w:p w:rsidR="00B64F9A" w:rsidRPr="005671BA" w:rsidRDefault="00B64F9A" w:rsidP="00B64F9A">
      <w:pPr>
        <w:jc w:val="both"/>
        <w:rPr>
          <w:rFonts w:ascii="Humanst521 Lt BT" w:hAnsi="Humanst521 Lt BT"/>
          <w:sz w:val="26"/>
          <w:szCs w:val="26"/>
          <w:lang w:val="es-ES"/>
        </w:rPr>
      </w:pPr>
    </w:p>
    <w:p w:rsidR="00B64F9A" w:rsidRPr="005671BA" w:rsidRDefault="00B64F9A" w:rsidP="00B64F9A">
      <w:pPr>
        <w:jc w:val="both"/>
        <w:rPr>
          <w:rFonts w:ascii="Humanst521 Lt BT" w:hAnsi="Humanst521 Lt BT"/>
          <w:sz w:val="26"/>
          <w:szCs w:val="26"/>
        </w:rPr>
      </w:pPr>
      <w:r w:rsidRPr="005671BA">
        <w:rPr>
          <w:rFonts w:ascii="Humanst521 BT" w:hAnsi="Humanst521 BT"/>
          <w:b/>
          <w:bCs/>
          <w:sz w:val="26"/>
          <w:szCs w:val="26"/>
        </w:rPr>
        <w:lastRenderedPageBreak/>
        <w:t>Fracción 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Los cursos de actualización es una opción de titulación que consiste en asistir a cursos que se ofrezcan con  valor curricular, durante los dos últimos años (del VI al X semestre de la carrera, en caso de recién egresados) en  alguna de las actividades profesionales específicas del  MVZ (cuadro 1), acumulando un total de 180 horas (similar a un  diplomado).</w:t>
      </w:r>
    </w:p>
    <w:p w:rsidR="00B64F9A" w:rsidRPr="005671BA" w:rsidRDefault="00B64F9A" w:rsidP="00B64F9A">
      <w:pPr>
        <w:jc w:val="both"/>
        <w:rPr>
          <w:rFonts w:ascii="Humanst521 Lt BT" w:hAnsi="Humanst521 Lt BT"/>
          <w:sz w:val="26"/>
          <w:szCs w:val="26"/>
          <w:lang w:val="es-ES"/>
        </w:rPr>
      </w:pPr>
    </w:p>
    <w:p w:rsidR="00B64F9A" w:rsidRPr="005671BA" w:rsidRDefault="00B64F9A" w:rsidP="00B64F9A">
      <w:pPr>
        <w:jc w:val="both"/>
        <w:rPr>
          <w:rFonts w:ascii="Humanst521 Lt BT" w:hAnsi="Humanst521 Lt BT"/>
          <w:sz w:val="26"/>
          <w:szCs w:val="26"/>
          <w:lang w:val="es-ES"/>
        </w:rPr>
      </w:pPr>
      <w:r w:rsidRPr="005671BA">
        <w:rPr>
          <w:rFonts w:ascii="Humanst521 BT" w:hAnsi="Humanst521 BT"/>
          <w:b/>
          <w:bCs/>
          <w:sz w:val="26"/>
          <w:szCs w:val="26"/>
        </w:rPr>
        <w:t>Fracción 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Cada curso estará diseñado con base al perfil  nacional del Médico Veterinario Zootecnista y preparará al egresado para participar en el examen general de calidad profesional para Medicina Veterinaria y Zootecnia. </w:t>
      </w:r>
    </w:p>
    <w:p w:rsidR="00CF7CF9" w:rsidRPr="005671BA" w:rsidRDefault="00CF7CF9" w:rsidP="00CF7CF9">
      <w:pPr>
        <w:jc w:val="both"/>
        <w:rPr>
          <w:rFonts w:ascii="Humanst521 Lt BT" w:hAnsi="Humanst521 Lt BT"/>
          <w:sz w:val="26"/>
          <w:szCs w:val="26"/>
          <w:lang w:val="es-ES"/>
        </w:rPr>
      </w:pPr>
    </w:p>
    <w:p w:rsidR="00B64F9A" w:rsidRPr="005671BA" w:rsidRDefault="00B64F9A" w:rsidP="00B64F9A">
      <w:pPr>
        <w:jc w:val="both"/>
        <w:rPr>
          <w:rFonts w:ascii="Humanst521 Lt BT" w:hAnsi="Humanst521 Lt BT"/>
          <w:b/>
          <w:bCs/>
          <w:sz w:val="26"/>
          <w:szCs w:val="26"/>
          <w:lang w:val="es-ES"/>
        </w:rPr>
      </w:pPr>
      <w:r w:rsidRPr="005671BA">
        <w:rPr>
          <w:rFonts w:ascii="Humanst521 BT" w:hAnsi="Humanst521 BT"/>
          <w:b/>
          <w:bCs/>
          <w:sz w:val="26"/>
          <w:szCs w:val="26"/>
          <w:lang w:val="es-ES"/>
        </w:rPr>
        <w:t>Cuadro I</w:t>
      </w:r>
      <w:r w:rsidRPr="005671BA">
        <w:rPr>
          <w:rFonts w:ascii="Humanst521 Lt BT" w:hAnsi="Humanst521 Lt BT"/>
          <w:b/>
          <w:sz w:val="26"/>
          <w:szCs w:val="26"/>
          <w:lang w:val="es-ES"/>
        </w:rPr>
        <w:t xml:space="preserve">. </w:t>
      </w:r>
      <w:r w:rsidRPr="005671BA">
        <w:rPr>
          <w:rFonts w:ascii="Humanst521 Lt BT" w:hAnsi="Humanst521 Lt BT"/>
          <w:bCs/>
          <w:sz w:val="26"/>
          <w:szCs w:val="26"/>
          <w:lang w:val="es-ES"/>
        </w:rPr>
        <w:t>Actividades profesionales específicas del MVZ.</w:t>
      </w:r>
    </w:p>
    <w:p w:rsidR="00B64F9A" w:rsidRPr="005671BA" w:rsidRDefault="00B64F9A" w:rsidP="00B64F9A">
      <w:pPr>
        <w:jc w:val="both"/>
        <w:rPr>
          <w:rFonts w:ascii="Humanst521 Lt BT" w:hAnsi="Humanst521 Lt BT"/>
          <w:sz w:val="26"/>
          <w:szCs w:val="26"/>
          <w:lang w:val="es-ES"/>
        </w:rPr>
      </w:pPr>
    </w:p>
    <w:tbl>
      <w:tblPr>
        <w:tblStyle w:val="Tablaconcuadrcula"/>
        <w:tblW w:w="0" w:type="auto"/>
        <w:tblLook w:val="04A0"/>
      </w:tblPr>
      <w:tblGrid>
        <w:gridCol w:w="6771"/>
      </w:tblGrid>
      <w:tr w:rsidR="00C93252" w:rsidRPr="005671BA" w:rsidTr="00C93252">
        <w:tc>
          <w:tcPr>
            <w:tcW w:w="6771" w:type="dxa"/>
          </w:tcPr>
          <w:p w:rsidR="00C93252" w:rsidRPr="005671BA" w:rsidRDefault="00C93252" w:rsidP="00C93252">
            <w:pPr>
              <w:rPr>
                <w:rFonts w:ascii="Humanst521 Lt BT" w:hAnsi="Humanst521 Lt BT"/>
                <w:sz w:val="26"/>
                <w:szCs w:val="26"/>
                <w:lang w:val="es-ES"/>
              </w:rPr>
            </w:pP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Diagnóstico clínico</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Terapéutica médica y quirúrgica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Cirugía estética y zootécnica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Promoción del bienestar animal</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Mejoramiento genético</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Reproducción</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Administración de recursos forrajeros</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Alimentación y nutrición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Diseño de edificios e instalaciones para animales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Gestión epidemiológica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Transformación y protección de productos de origen animal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Administración pública, pecuaria y sanitaria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Administración de empresas agropecuarias e industrias afines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Desarrollo rural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 xml:space="preserve">Protección del ambiente </w:t>
            </w:r>
          </w:p>
          <w:p w:rsidR="00C93252" w:rsidRPr="005671BA" w:rsidRDefault="00C93252" w:rsidP="00C93252">
            <w:pPr>
              <w:pStyle w:val="Prrafodelista"/>
              <w:numPr>
                <w:ilvl w:val="0"/>
                <w:numId w:val="31"/>
              </w:numPr>
              <w:rPr>
                <w:rFonts w:ascii="Humanst521 Lt BT" w:hAnsi="Humanst521 Lt BT"/>
                <w:sz w:val="26"/>
                <w:szCs w:val="26"/>
                <w:lang w:val="es-ES"/>
              </w:rPr>
            </w:pPr>
            <w:r w:rsidRPr="005671BA">
              <w:rPr>
                <w:rFonts w:ascii="Humanst521 Lt BT" w:hAnsi="Humanst521 Lt BT"/>
                <w:sz w:val="26"/>
                <w:szCs w:val="26"/>
                <w:lang w:val="es-ES"/>
              </w:rPr>
              <w:t>Docencia veterinaria</w:t>
            </w:r>
            <w:r w:rsidRPr="005671BA">
              <w:rPr>
                <w:rFonts w:ascii="Humanst521 Lt BT" w:hAnsi="Humanst521 Lt BT"/>
                <w:sz w:val="26"/>
                <w:szCs w:val="26"/>
                <w:lang w:val="es-MX"/>
              </w:rPr>
              <w:t xml:space="preserve"> </w:t>
            </w:r>
          </w:p>
          <w:p w:rsidR="00C93252" w:rsidRPr="005671BA" w:rsidRDefault="00C93252" w:rsidP="00B64F9A">
            <w:pPr>
              <w:rPr>
                <w:rFonts w:ascii="Humanst521 Lt BT" w:hAnsi="Humanst521 Lt BT"/>
                <w:sz w:val="26"/>
                <w:szCs w:val="26"/>
                <w:lang w:val="es-ES"/>
              </w:rPr>
            </w:pPr>
          </w:p>
        </w:tc>
      </w:tr>
    </w:tbl>
    <w:p w:rsidR="00C93252" w:rsidRPr="005671BA" w:rsidRDefault="00C93252" w:rsidP="00B64F9A">
      <w:pPr>
        <w:jc w:val="both"/>
        <w:rPr>
          <w:rFonts w:ascii="Humanst521 Lt BT" w:hAnsi="Humanst521 Lt BT"/>
          <w:sz w:val="26"/>
          <w:szCs w:val="26"/>
          <w:lang w:val="es-ES"/>
        </w:rPr>
      </w:pPr>
    </w:p>
    <w:p w:rsidR="00B64F9A" w:rsidRPr="005671BA" w:rsidRDefault="00B64F9A" w:rsidP="00B64F9A">
      <w:pPr>
        <w:jc w:val="both"/>
        <w:rPr>
          <w:rFonts w:ascii="Humanst521 Lt BT" w:hAnsi="Humanst521 Lt BT"/>
          <w:sz w:val="26"/>
          <w:szCs w:val="26"/>
          <w:lang w:val="es-ES"/>
        </w:rPr>
      </w:pPr>
    </w:p>
    <w:p w:rsidR="00E249A3" w:rsidRPr="005671BA" w:rsidRDefault="00E249A3" w:rsidP="00E249A3">
      <w:pPr>
        <w:jc w:val="both"/>
        <w:rPr>
          <w:rFonts w:ascii="Humanst521 Lt BT" w:hAnsi="Humanst521 Lt BT"/>
          <w:sz w:val="26"/>
          <w:szCs w:val="26"/>
        </w:rPr>
      </w:pPr>
      <w:r w:rsidRPr="005671BA">
        <w:rPr>
          <w:rFonts w:ascii="Humanst521 BT" w:hAnsi="Humanst521 BT"/>
          <w:b/>
          <w:bCs/>
          <w:sz w:val="26"/>
          <w:szCs w:val="26"/>
        </w:rPr>
        <w:t>Fracción III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Al optar por los cursos de actualización,  el egresado deberá desarrollar una tesina sobre alguno  de los temas tratados en los  cursos. </w:t>
      </w:r>
    </w:p>
    <w:p w:rsidR="00E249A3" w:rsidRPr="005671BA" w:rsidRDefault="00E249A3" w:rsidP="00E249A3">
      <w:pPr>
        <w:jc w:val="both"/>
        <w:rPr>
          <w:rFonts w:ascii="Humanst521 Lt BT" w:hAnsi="Humanst521 Lt BT"/>
          <w:sz w:val="26"/>
          <w:szCs w:val="26"/>
          <w:lang w:val="es-ES"/>
        </w:rPr>
      </w:pPr>
    </w:p>
    <w:p w:rsidR="00E249A3" w:rsidRPr="005671BA" w:rsidRDefault="00E249A3" w:rsidP="00E249A3">
      <w:pPr>
        <w:jc w:val="both"/>
        <w:rPr>
          <w:rFonts w:ascii="Humanst521 Lt BT" w:hAnsi="Humanst521 Lt BT"/>
          <w:sz w:val="26"/>
          <w:szCs w:val="26"/>
        </w:rPr>
      </w:pPr>
      <w:r w:rsidRPr="005671BA">
        <w:rPr>
          <w:rFonts w:ascii="Humanst521 BT" w:hAnsi="Humanst521 BT"/>
          <w:b/>
          <w:bCs/>
          <w:sz w:val="26"/>
          <w:szCs w:val="26"/>
        </w:rPr>
        <w:lastRenderedPageBreak/>
        <w:t>Fracción IV</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La profundidad y extensión del tema elegido serán variables. En la tesina se expresarán las concepciones que existen del tópico, dentro del campo de la medicina veterinaria y la zootecnia y la interpretación que hace el que lo elabora. Esta tesina deberá estar fundamentada en información actualizada que permita apoyar y confrontar diversas perspectivas para obtener una síntesis propia.</w:t>
      </w:r>
    </w:p>
    <w:p w:rsidR="00E249A3" w:rsidRPr="005671BA" w:rsidRDefault="00E249A3" w:rsidP="00E249A3">
      <w:pPr>
        <w:jc w:val="both"/>
        <w:rPr>
          <w:rFonts w:ascii="Humanst521 Lt BT" w:hAnsi="Humanst521 Lt BT"/>
          <w:sz w:val="26"/>
          <w:szCs w:val="26"/>
          <w:lang w:val="es-ES"/>
        </w:rPr>
      </w:pPr>
    </w:p>
    <w:p w:rsidR="00E249A3" w:rsidRPr="005671BA" w:rsidRDefault="00E249A3" w:rsidP="00E249A3">
      <w:pPr>
        <w:jc w:val="both"/>
        <w:rPr>
          <w:rFonts w:ascii="Humanst521 Lt BT" w:hAnsi="Humanst521 Lt BT"/>
          <w:sz w:val="26"/>
          <w:szCs w:val="26"/>
        </w:rPr>
      </w:pPr>
      <w:r w:rsidRPr="005671BA">
        <w:rPr>
          <w:rFonts w:ascii="Humanst521 BT" w:hAnsi="Humanst521 BT"/>
          <w:b/>
          <w:bCs/>
          <w:sz w:val="26"/>
          <w:szCs w:val="26"/>
        </w:rPr>
        <w:t>Fracción V</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Para dar inicio al proceso de titulación el egresado que decida titularse por esta opción, deberá presentar una solicitud por escrito ante la CT, (anexando copia de los diplomas, constancias o certificados que avalen las horas estipuladas en el lapso mencionado) para que se le  asigne un asesor para la elaboración del anteproyecto de la tesina concerniente a algún tema de los  cursos, que sea de interés personal.</w:t>
      </w:r>
    </w:p>
    <w:p w:rsidR="00E249A3" w:rsidRPr="005671BA" w:rsidRDefault="00E249A3" w:rsidP="00E249A3">
      <w:pPr>
        <w:jc w:val="both"/>
        <w:rPr>
          <w:rFonts w:ascii="Humanst521 Lt BT" w:hAnsi="Humanst521 Lt BT"/>
          <w:sz w:val="26"/>
          <w:szCs w:val="26"/>
          <w:lang w:val="es-ES"/>
        </w:rPr>
      </w:pPr>
    </w:p>
    <w:p w:rsidR="00E249A3" w:rsidRPr="005671BA" w:rsidRDefault="00E249A3" w:rsidP="00E249A3">
      <w:pPr>
        <w:jc w:val="both"/>
        <w:rPr>
          <w:rFonts w:ascii="Humanst521 Lt BT" w:hAnsi="Humanst521 Lt BT"/>
          <w:sz w:val="26"/>
          <w:szCs w:val="26"/>
        </w:rPr>
      </w:pPr>
      <w:r w:rsidRPr="005671BA">
        <w:rPr>
          <w:rFonts w:ascii="Humanst521 BT" w:hAnsi="Humanst521 BT"/>
          <w:b/>
          <w:bCs/>
          <w:sz w:val="26"/>
          <w:szCs w:val="26"/>
        </w:rPr>
        <w:t>Fracción VI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La tesina después de ser aceptada por la CT, se presentará al asesor titular designado por la CT con el fin de transformarlo en un anteproyecto formal.</w:t>
      </w:r>
    </w:p>
    <w:p w:rsidR="00E249A3" w:rsidRPr="005671BA" w:rsidRDefault="00E249A3" w:rsidP="00E249A3">
      <w:pPr>
        <w:jc w:val="both"/>
        <w:rPr>
          <w:rFonts w:ascii="Humanst521 Lt BT" w:hAnsi="Humanst521 Lt BT"/>
          <w:sz w:val="26"/>
          <w:szCs w:val="26"/>
          <w:lang w:val="es-ES"/>
        </w:rPr>
      </w:pPr>
    </w:p>
    <w:p w:rsidR="00E249A3" w:rsidRPr="005671BA" w:rsidRDefault="00E249A3" w:rsidP="00E249A3">
      <w:pPr>
        <w:jc w:val="both"/>
        <w:rPr>
          <w:rFonts w:ascii="Humanst521 Lt BT" w:hAnsi="Humanst521 Lt BT"/>
          <w:sz w:val="26"/>
          <w:szCs w:val="26"/>
        </w:rPr>
      </w:pPr>
      <w:r w:rsidRPr="005671BA">
        <w:rPr>
          <w:rFonts w:ascii="Humanst521 BT" w:hAnsi="Humanst521 BT"/>
          <w:b/>
          <w:bCs/>
          <w:sz w:val="26"/>
          <w:szCs w:val="26"/>
        </w:rPr>
        <w:t>Fracción VII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La tesina deberá contemplar los apartados siguientes:</w:t>
      </w:r>
    </w:p>
    <w:p w:rsidR="00E249A3" w:rsidRPr="005671BA" w:rsidRDefault="00E249A3" w:rsidP="00E249A3">
      <w:pPr>
        <w:jc w:val="both"/>
        <w:rPr>
          <w:rFonts w:ascii="Humanst521 Lt BT" w:hAnsi="Humanst521 Lt BT"/>
          <w:sz w:val="26"/>
          <w:szCs w:val="26"/>
          <w:lang w:val="es-ES"/>
        </w:rPr>
      </w:pPr>
    </w:p>
    <w:p w:rsidR="00846B0B" w:rsidRPr="005671BA" w:rsidRDefault="00846B0B" w:rsidP="00E249A3">
      <w:pPr>
        <w:numPr>
          <w:ilvl w:val="0"/>
          <w:numId w:val="32"/>
        </w:numPr>
        <w:jc w:val="both"/>
        <w:rPr>
          <w:rFonts w:ascii="Humanst521 Lt BT" w:hAnsi="Humanst521 Lt BT"/>
          <w:sz w:val="26"/>
          <w:szCs w:val="26"/>
          <w:lang w:val="es-ES"/>
        </w:rPr>
      </w:pPr>
      <w:r w:rsidRPr="005671BA">
        <w:rPr>
          <w:rFonts w:ascii="Humanst521 Lt BT" w:hAnsi="Humanst521 Lt BT"/>
          <w:sz w:val="26"/>
          <w:szCs w:val="26"/>
        </w:rPr>
        <w:t>Índice</w:t>
      </w:r>
    </w:p>
    <w:p w:rsidR="00846B0B" w:rsidRPr="005671BA" w:rsidRDefault="00846B0B" w:rsidP="00E249A3">
      <w:pPr>
        <w:numPr>
          <w:ilvl w:val="0"/>
          <w:numId w:val="32"/>
        </w:numPr>
        <w:jc w:val="both"/>
        <w:rPr>
          <w:rFonts w:ascii="Humanst521 Lt BT" w:hAnsi="Humanst521 Lt BT"/>
          <w:sz w:val="26"/>
          <w:szCs w:val="26"/>
          <w:lang w:val="es-ES"/>
        </w:rPr>
      </w:pPr>
      <w:r w:rsidRPr="005671BA">
        <w:rPr>
          <w:rFonts w:ascii="Humanst521 Lt BT" w:hAnsi="Humanst521 Lt BT"/>
          <w:sz w:val="26"/>
          <w:szCs w:val="26"/>
        </w:rPr>
        <w:t>Introducción</w:t>
      </w:r>
    </w:p>
    <w:p w:rsidR="00846B0B" w:rsidRPr="005671BA" w:rsidRDefault="00846B0B" w:rsidP="00E249A3">
      <w:pPr>
        <w:numPr>
          <w:ilvl w:val="0"/>
          <w:numId w:val="32"/>
        </w:numPr>
        <w:jc w:val="both"/>
        <w:rPr>
          <w:rFonts w:ascii="Humanst521 Lt BT" w:hAnsi="Humanst521 Lt BT"/>
          <w:sz w:val="26"/>
          <w:szCs w:val="26"/>
          <w:lang w:val="es-ES"/>
        </w:rPr>
      </w:pPr>
      <w:r w:rsidRPr="005671BA">
        <w:rPr>
          <w:rFonts w:ascii="Humanst521 Lt BT" w:hAnsi="Humanst521 Lt BT"/>
          <w:sz w:val="26"/>
          <w:szCs w:val="26"/>
        </w:rPr>
        <w:t>Revisión bibliográfica</w:t>
      </w:r>
    </w:p>
    <w:p w:rsidR="00846B0B" w:rsidRPr="005671BA" w:rsidRDefault="00846B0B" w:rsidP="00E249A3">
      <w:pPr>
        <w:numPr>
          <w:ilvl w:val="0"/>
          <w:numId w:val="32"/>
        </w:numPr>
        <w:jc w:val="both"/>
        <w:rPr>
          <w:rFonts w:ascii="Humanst521 Lt BT" w:hAnsi="Humanst521 Lt BT"/>
          <w:sz w:val="26"/>
          <w:szCs w:val="26"/>
          <w:lang w:val="es-ES"/>
        </w:rPr>
      </w:pPr>
      <w:r w:rsidRPr="005671BA">
        <w:rPr>
          <w:rFonts w:ascii="Humanst521 Lt BT" w:hAnsi="Humanst521 Lt BT"/>
          <w:sz w:val="26"/>
          <w:szCs w:val="26"/>
        </w:rPr>
        <w:t>Conclusiones</w:t>
      </w:r>
    </w:p>
    <w:p w:rsidR="00E249A3" w:rsidRPr="005671BA" w:rsidRDefault="00E249A3" w:rsidP="00E249A3">
      <w:pPr>
        <w:ind w:firstLine="360"/>
        <w:jc w:val="both"/>
        <w:rPr>
          <w:rFonts w:ascii="Humanst521 Lt BT" w:hAnsi="Humanst521 Lt BT"/>
          <w:sz w:val="26"/>
          <w:szCs w:val="26"/>
          <w:lang w:val="es-ES"/>
        </w:rPr>
      </w:pPr>
      <w:r w:rsidRPr="005671BA">
        <w:rPr>
          <w:rFonts w:ascii="Humanst521 Lt BT" w:hAnsi="Humanst521 Lt BT"/>
          <w:sz w:val="26"/>
          <w:szCs w:val="26"/>
        </w:rPr>
        <w:t>5.   Referencias</w:t>
      </w:r>
    </w:p>
    <w:p w:rsidR="00E249A3" w:rsidRPr="005671BA" w:rsidRDefault="00E249A3" w:rsidP="00E249A3">
      <w:pPr>
        <w:jc w:val="both"/>
        <w:rPr>
          <w:rFonts w:ascii="Humanst521 Lt BT" w:hAnsi="Humanst521 Lt BT"/>
          <w:b/>
          <w:bCs/>
          <w:sz w:val="26"/>
          <w:szCs w:val="26"/>
        </w:rPr>
      </w:pPr>
    </w:p>
    <w:p w:rsidR="00E249A3" w:rsidRPr="005671BA" w:rsidRDefault="00E249A3" w:rsidP="00CB70D0">
      <w:pPr>
        <w:spacing w:line="300" w:lineRule="exact"/>
        <w:jc w:val="both"/>
        <w:rPr>
          <w:rFonts w:ascii="Humanst521 Lt BT" w:hAnsi="Humanst521 Lt BT"/>
          <w:sz w:val="26"/>
          <w:szCs w:val="26"/>
        </w:rPr>
      </w:pPr>
      <w:r w:rsidRPr="005671BA">
        <w:rPr>
          <w:rFonts w:ascii="Humanst521 BT" w:hAnsi="Humanst521 BT"/>
          <w:b/>
          <w:bCs/>
          <w:sz w:val="26"/>
          <w:szCs w:val="26"/>
        </w:rPr>
        <w:t>Fracción VIII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El contenido y extensión mínima deberá ser determinado entre el asesor y el egresado. </w:t>
      </w:r>
    </w:p>
    <w:p w:rsidR="00E249A3" w:rsidRPr="005671BA" w:rsidRDefault="00E249A3" w:rsidP="00CB70D0">
      <w:pPr>
        <w:spacing w:line="300" w:lineRule="exact"/>
        <w:jc w:val="both"/>
        <w:rPr>
          <w:rFonts w:ascii="Humanst521 Lt BT" w:hAnsi="Humanst521 Lt BT"/>
          <w:sz w:val="26"/>
          <w:szCs w:val="26"/>
          <w:lang w:val="es-ES"/>
        </w:rPr>
      </w:pPr>
    </w:p>
    <w:p w:rsidR="00E249A3" w:rsidRPr="005671BA" w:rsidRDefault="00E249A3" w:rsidP="00CB70D0">
      <w:pPr>
        <w:spacing w:line="300" w:lineRule="exact"/>
        <w:jc w:val="both"/>
        <w:rPr>
          <w:rFonts w:ascii="Humanst521 Lt BT" w:hAnsi="Humanst521 Lt BT"/>
          <w:sz w:val="26"/>
          <w:szCs w:val="26"/>
        </w:rPr>
      </w:pPr>
      <w:r w:rsidRPr="005671BA">
        <w:rPr>
          <w:rFonts w:ascii="Humanst521 BT" w:hAnsi="Humanst521 BT"/>
          <w:b/>
          <w:bCs/>
          <w:sz w:val="26"/>
          <w:szCs w:val="26"/>
        </w:rPr>
        <w:t>Fracción IX</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La CT procederá a canalizar el trabajo final (borrador de la tesina) a los revisores para después proceder a su dictamen.</w:t>
      </w:r>
    </w:p>
    <w:p w:rsidR="00E249A3" w:rsidRPr="005671BA" w:rsidRDefault="00E249A3" w:rsidP="00CB70D0">
      <w:pPr>
        <w:spacing w:line="300" w:lineRule="exact"/>
        <w:jc w:val="both"/>
        <w:rPr>
          <w:rFonts w:ascii="Humanst521 Lt BT" w:hAnsi="Humanst521 Lt BT"/>
          <w:sz w:val="26"/>
          <w:szCs w:val="26"/>
          <w:lang w:val="es-ES"/>
        </w:rPr>
      </w:pPr>
    </w:p>
    <w:p w:rsidR="00E249A3" w:rsidRPr="005671BA" w:rsidRDefault="00E249A3" w:rsidP="00CB70D0">
      <w:pPr>
        <w:spacing w:line="300" w:lineRule="exact"/>
        <w:jc w:val="both"/>
        <w:rPr>
          <w:rFonts w:ascii="Humanst521 Lt BT" w:hAnsi="Humanst521 Lt BT"/>
          <w:sz w:val="26"/>
          <w:szCs w:val="26"/>
        </w:rPr>
      </w:pPr>
      <w:r w:rsidRPr="005671BA">
        <w:rPr>
          <w:rFonts w:ascii="Humanst521 BT" w:hAnsi="Humanst521 BT"/>
          <w:b/>
          <w:bCs/>
          <w:sz w:val="26"/>
          <w:szCs w:val="26"/>
        </w:rPr>
        <w:t>Fracción X</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El egresado deberá presentar la versión preliminar del trabajo por triplicado. Y cinco ejemplares de la versión final de la tesina (tres para los sinodales del examen profesional y dos para la Biblioteca).</w:t>
      </w:r>
    </w:p>
    <w:p w:rsidR="00E249A3" w:rsidRPr="005671BA" w:rsidRDefault="00E249A3" w:rsidP="00CB70D0">
      <w:pPr>
        <w:spacing w:line="300" w:lineRule="exact"/>
        <w:jc w:val="both"/>
        <w:rPr>
          <w:rFonts w:ascii="Humanst521 Lt BT" w:hAnsi="Humanst521 Lt BT"/>
          <w:sz w:val="26"/>
          <w:szCs w:val="26"/>
        </w:rPr>
      </w:pPr>
    </w:p>
    <w:p w:rsidR="00846B0B" w:rsidRPr="005671BA" w:rsidRDefault="00846B0B" w:rsidP="00CB70D0">
      <w:pPr>
        <w:spacing w:line="300" w:lineRule="exact"/>
        <w:jc w:val="both"/>
        <w:rPr>
          <w:rFonts w:ascii="Humanst521 Lt BT" w:hAnsi="Humanst521 Lt BT"/>
          <w:bCs/>
          <w:sz w:val="26"/>
          <w:szCs w:val="26"/>
        </w:rPr>
      </w:pPr>
      <w:r w:rsidRPr="005671BA">
        <w:rPr>
          <w:rFonts w:ascii="Humanst521 BT" w:hAnsi="Humanst521 BT"/>
          <w:b/>
          <w:bCs/>
          <w:sz w:val="26"/>
          <w:szCs w:val="26"/>
        </w:rPr>
        <w:t>ARTÍCULO 15°</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bCs/>
          <w:sz w:val="26"/>
          <w:szCs w:val="26"/>
        </w:rPr>
        <w:t>Del examen de calidad profesional.</w:t>
      </w:r>
    </w:p>
    <w:p w:rsidR="00846B0B" w:rsidRPr="005671BA" w:rsidRDefault="00846B0B" w:rsidP="00846B0B">
      <w:pPr>
        <w:jc w:val="both"/>
        <w:rPr>
          <w:rFonts w:ascii="Humanst521 Lt BT" w:hAnsi="Humanst521 Lt BT"/>
          <w:sz w:val="26"/>
          <w:szCs w:val="26"/>
          <w:lang w:val="es-ES"/>
        </w:rPr>
      </w:pPr>
    </w:p>
    <w:p w:rsidR="00846B0B" w:rsidRPr="005671BA" w:rsidRDefault="00846B0B" w:rsidP="00846B0B">
      <w:pPr>
        <w:jc w:val="both"/>
        <w:rPr>
          <w:rFonts w:ascii="Humanst521 Lt BT" w:hAnsi="Humanst521 Lt BT"/>
          <w:sz w:val="26"/>
          <w:szCs w:val="26"/>
        </w:rPr>
      </w:pPr>
      <w:r w:rsidRPr="005671BA">
        <w:rPr>
          <w:rFonts w:ascii="Humanst521 BT" w:hAnsi="Humanst521 BT"/>
          <w:b/>
          <w:bCs/>
          <w:sz w:val="26"/>
          <w:szCs w:val="26"/>
        </w:rPr>
        <w:t>Fracción 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El examen general de calidad profesional para MVZ,  evalúa de manera objetiva, la medida en que un egresado de la licenciatura en MVZ, posee los conocimientos, destrezas y habilidades necesarias para iniciar su ejercicio profesional.</w:t>
      </w:r>
    </w:p>
    <w:p w:rsidR="00846B0B" w:rsidRPr="005671BA" w:rsidRDefault="00846B0B" w:rsidP="00846B0B">
      <w:pPr>
        <w:jc w:val="both"/>
        <w:rPr>
          <w:rFonts w:ascii="Humanst521 Lt BT" w:hAnsi="Humanst521 Lt BT"/>
          <w:sz w:val="26"/>
          <w:szCs w:val="26"/>
          <w:lang w:val="es-ES"/>
        </w:rPr>
      </w:pPr>
      <w:r w:rsidRPr="005671BA">
        <w:rPr>
          <w:rFonts w:ascii="Humanst521 BT" w:hAnsi="Humanst521 BT"/>
          <w:b/>
          <w:bCs/>
          <w:sz w:val="26"/>
          <w:szCs w:val="26"/>
        </w:rPr>
        <w:lastRenderedPageBreak/>
        <w:t>Fracción 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El examen general de calidad profesional para MVZ lo elabora el Consejo Nacional de Educación en Medicina Veterinaria y Zootecnia, A.C.  (CONEVET), a través del Centro Nacional de Evaluación para la Educación Superior (CENEVAL).</w:t>
      </w:r>
    </w:p>
    <w:p w:rsidR="00846B0B" w:rsidRDefault="00846B0B" w:rsidP="00846B0B">
      <w:pPr>
        <w:jc w:val="both"/>
        <w:rPr>
          <w:rFonts w:ascii="Humanst521 Lt BT" w:hAnsi="Humanst521 Lt BT"/>
          <w:sz w:val="26"/>
          <w:szCs w:val="26"/>
          <w:lang w:val="es-MX"/>
        </w:rPr>
      </w:pPr>
      <w:r w:rsidRPr="005671BA">
        <w:rPr>
          <w:rFonts w:ascii="Humanst521 Lt BT" w:hAnsi="Humanst521 Lt BT"/>
          <w:sz w:val="26"/>
          <w:szCs w:val="26"/>
        </w:rPr>
        <w:t xml:space="preserve"> </w:t>
      </w:r>
      <w:r w:rsidRPr="005671BA">
        <w:rPr>
          <w:rFonts w:ascii="Humanst521 Lt BT" w:hAnsi="Humanst521 Lt BT"/>
          <w:sz w:val="26"/>
          <w:szCs w:val="26"/>
          <w:lang w:val="es-MX"/>
        </w:rPr>
        <w:t xml:space="preserve"> </w:t>
      </w:r>
    </w:p>
    <w:p w:rsidR="00CB70D0" w:rsidRPr="005671BA" w:rsidRDefault="00CB70D0" w:rsidP="00846B0B">
      <w:pPr>
        <w:jc w:val="both"/>
        <w:rPr>
          <w:rFonts w:ascii="Humanst521 Lt BT" w:hAnsi="Humanst521 Lt BT"/>
          <w:sz w:val="26"/>
          <w:szCs w:val="26"/>
          <w:lang w:val="es-ES"/>
        </w:rPr>
      </w:pPr>
    </w:p>
    <w:p w:rsidR="00846B0B" w:rsidRPr="00CB70D0" w:rsidRDefault="00846B0B" w:rsidP="00846B0B">
      <w:pPr>
        <w:jc w:val="center"/>
        <w:rPr>
          <w:rFonts w:ascii="Futura Md BT" w:hAnsi="Futura Md BT"/>
          <w:b/>
          <w:bCs/>
          <w:caps/>
          <w:spacing w:val="20"/>
          <w:sz w:val="28"/>
          <w:szCs w:val="28"/>
          <w:lang w:val="es-MX"/>
        </w:rPr>
      </w:pPr>
      <w:r w:rsidRPr="00CB70D0">
        <w:rPr>
          <w:rFonts w:ascii="Futura Md BT" w:hAnsi="Futura Md BT"/>
          <w:b/>
          <w:bCs/>
          <w:caps/>
          <w:spacing w:val="20"/>
          <w:sz w:val="28"/>
          <w:szCs w:val="28"/>
          <w:lang w:val="es-MX"/>
        </w:rPr>
        <w:t>Transitorios</w:t>
      </w:r>
    </w:p>
    <w:p w:rsidR="00846B0B" w:rsidRPr="005671BA" w:rsidRDefault="00846B0B" w:rsidP="00846B0B">
      <w:pPr>
        <w:jc w:val="both"/>
        <w:rPr>
          <w:rFonts w:ascii="Humanst521 Lt BT" w:hAnsi="Humanst521 Lt BT"/>
          <w:sz w:val="26"/>
          <w:szCs w:val="26"/>
          <w:lang w:val="es-ES"/>
        </w:rPr>
      </w:pPr>
    </w:p>
    <w:p w:rsidR="00846B0B" w:rsidRPr="005671BA" w:rsidRDefault="00846B0B" w:rsidP="00846B0B">
      <w:pPr>
        <w:jc w:val="both"/>
        <w:rPr>
          <w:rFonts w:ascii="Humanst521 Lt BT" w:hAnsi="Humanst521 Lt BT"/>
          <w:sz w:val="26"/>
          <w:szCs w:val="26"/>
        </w:rPr>
      </w:pPr>
      <w:r w:rsidRPr="005671BA">
        <w:rPr>
          <w:rFonts w:ascii="Humanst521 BT" w:hAnsi="Humanst521 BT"/>
          <w:b/>
          <w:bCs/>
          <w:sz w:val="26"/>
          <w:szCs w:val="26"/>
        </w:rPr>
        <w:t>Fracción III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Este examen está diseñado en base al perfil nacional del MVZ. Está dirigido a los egresados de la licenciatura en MVZ que hayan concluido totalmente sus estudios hasta tres años antes de presentar su examen estén o no titulados. La FMVZ de la UJED afiliada al CONEVET, lo reconoce como una opción de titulación.</w:t>
      </w:r>
    </w:p>
    <w:p w:rsidR="00846B0B" w:rsidRPr="005671BA" w:rsidRDefault="00846B0B" w:rsidP="00846B0B">
      <w:pPr>
        <w:jc w:val="both"/>
        <w:rPr>
          <w:rFonts w:ascii="Humanst521 Lt BT" w:hAnsi="Humanst521 Lt BT"/>
          <w:sz w:val="26"/>
          <w:szCs w:val="26"/>
          <w:lang w:val="es-ES"/>
        </w:rPr>
      </w:pPr>
    </w:p>
    <w:p w:rsidR="00846B0B" w:rsidRDefault="00846B0B" w:rsidP="00846B0B">
      <w:pPr>
        <w:jc w:val="both"/>
        <w:rPr>
          <w:rFonts w:ascii="Humanst521 Lt BT" w:hAnsi="Humanst521 Lt BT"/>
          <w:sz w:val="26"/>
          <w:szCs w:val="26"/>
          <w:lang w:val="es-ES"/>
        </w:rPr>
      </w:pPr>
      <w:r w:rsidRPr="005671BA">
        <w:rPr>
          <w:rFonts w:ascii="Humanst521 BT" w:hAnsi="Humanst521 BT"/>
          <w:b/>
          <w:bCs/>
          <w:sz w:val="26"/>
          <w:szCs w:val="26"/>
          <w:lang w:val="es-ES"/>
        </w:rPr>
        <w:t>Fracción IV</w:t>
      </w:r>
      <w:r w:rsidRPr="005671BA">
        <w:rPr>
          <w:rFonts w:ascii="Humanst521 Lt BT" w:hAnsi="Humanst521 Lt BT"/>
          <w:bCs/>
          <w:sz w:val="26"/>
          <w:szCs w:val="26"/>
          <w:lang w:val="es-ES"/>
        </w:rPr>
        <w:t>.-</w:t>
      </w:r>
      <w:r w:rsidRPr="005671BA">
        <w:rPr>
          <w:rFonts w:ascii="Humanst521 Lt BT" w:hAnsi="Humanst521 Lt BT"/>
          <w:b/>
          <w:bCs/>
          <w:sz w:val="26"/>
          <w:szCs w:val="26"/>
          <w:lang w:val="es-ES"/>
        </w:rPr>
        <w:t xml:space="preserve"> </w:t>
      </w:r>
      <w:r w:rsidRPr="005671BA">
        <w:rPr>
          <w:rFonts w:ascii="Humanst521 Lt BT" w:hAnsi="Humanst521 Lt BT"/>
          <w:sz w:val="26"/>
          <w:szCs w:val="26"/>
          <w:lang w:val="es-ES"/>
        </w:rPr>
        <w:t xml:space="preserve">Este examen estará formulado de acuerdo a las siguientes actividades profesionales del MVZ: </w:t>
      </w:r>
    </w:p>
    <w:p w:rsidR="00CB70D0" w:rsidRPr="005671BA" w:rsidRDefault="00CB70D0" w:rsidP="00846B0B">
      <w:pPr>
        <w:jc w:val="both"/>
        <w:rPr>
          <w:rFonts w:ascii="Humanst521 Lt BT" w:hAnsi="Humanst521 Lt BT"/>
          <w:sz w:val="26"/>
          <w:szCs w:val="26"/>
          <w:lang w:val="es-ES"/>
        </w:rPr>
      </w:pP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 Diagnóstico clínico</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2. Terapéutica médica y quirúrgica </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3. Cirugía estética y zootécnica</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4. Mejoramiento genético</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5. Promoción del bienestar animal</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6. Reproducción </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7. Administración de recursos forrajeros</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8. Alimentación y nutrición</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9. Diseño de edificios e instalaciones para animales</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10. Gestión epidemiológica</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11. Transformación y protección de productos de origen animal</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12. Administración pública, pecuaria y sanitaria</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13. Administración de empresas agropecuarias e industrias afines</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14. Desarrollo rural</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15. Protección del ambiente</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lang w:val="es-ES"/>
        </w:rPr>
        <w:t xml:space="preserve"> 16. Docencia veterinaria</w:t>
      </w:r>
      <w:r w:rsidRPr="005671BA">
        <w:rPr>
          <w:rFonts w:ascii="Humanst521 Lt BT" w:hAnsi="Humanst521 Lt BT"/>
          <w:sz w:val="26"/>
          <w:szCs w:val="26"/>
          <w:lang w:val="es-MX"/>
        </w:rPr>
        <w:t xml:space="preserve"> </w:t>
      </w:r>
    </w:p>
    <w:p w:rsidR="00846B0B" w:rsidRPr="005671BA" w:rsidRDefault="00846B0B" w:rsidP="00E249A3">
      <w:pPr>
        <w:jc w:val="both"/>
        <w:rPr>
          <w:rFonts w:ascii="Humanst521 Lt BT" w:hAnsi="Humanst521 Lt BT"/>
          <w:sz w:val="26"/>
          <w:szCs w:val="26"/>
          <w:lang w:val="es-ES"/>
        </w:rPr>
      </w:pPr>
    </w:p>
    <w:p w:rsidR="00846B0B" w:rsidRPr="005671BA" w:rsidRDefault="00846B0B" w:rsidP="00846B0B">
      <w:pPr>
        <w:jc w:val="both"/>
        <w:rPr>
          <w:rFonts w:ascii="Humanst521 Lt BT" w:hAnsi="Humanst521 Lt BT"/>
          <w:sz w:val="26"/>
          <w:szCs w:val="26"/>
          <w:lang w:val="es-ES"/>
        </w:rPr>
      </w:pPr>
      <w:r w:rsidRPr="005671BA">
        <w:rPr>
          <w:rFonts w:ascii="Humanst521 BT" w:hAnsi="Humanst521 BT"/>
          <w:b/>
          <w:bCs/>
          <w:sz w:val="26"/>
          <w:szCs w:val="26"/>
        </w:rPr>
        <w:t>Fracción VI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Examen General de Calidad Profesional para MV Z (EGCP-MVZ) se aplica en un solo día, en dos sesiones de cuatro horas cada una. </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t xml:space="preserve">    </w:t>
      </w:r>
    </w:p>
    <w:p w:rsidR="00846B0B" w:rsidRPr="005671BA" w:rsidRDefault="00846B0B" w:rsidP="00846B0B">
      <w:pPr>
        <w:jc w:val="both"/>
        <w:rPr>
          <w:rFonts w:ascii="Humanst521 Lt BT" w:hAnsi="Humanst521 Lt BT"/>
          <w:sz w:val="26"/>
          <w:szCs w:val="26"/>
        </w:rPr>
      </w:pPr>
      <w:r w:rsidRPr="005671BA">
        <w:rPr>
          <w:rFonts w:ascii="Humanst521 BT" w:hAnsi="Humanst521 BT"/>
          <w:b/>
          <w:bCs/>
          <w:sz w:val="26"/>
          <w:szCs w:val="26"/>
        </w:rPr>
        <w:t>Fracción VII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El horario de aplicación del examen es el siguiente: </w:t>
      </w:r>
    </w:p>
    <w:p w:rsidR="00846B0B" w:rsidRPr="005671BA" w:rsidRDefault="00846B0B" w:rsidP="00846B0B">
      <w:pPr>
        <w:jc w:val="both"/>
        <w:rPr>
          <w:rFonts w:ascii="Humanst521 Lt BT" w:hAnsi="Humanst521 Lt BT"/>
          <w:sz w:val="26"/>
          <w:szCs w:val="26"/>
          <w:lang w:val="es-ES"/>
        </w:rPr>
      </w:pP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lastRenderedPageBreak/>
        <w:t xml:space="preserve"> </w:t>
      </w:r>
      <w:r w:rsidRPr="005671BA">
        <w:rPr>
          <w:rFonts w:ascii="Humanst521 Lt BT" w:hAnsi="Humanst521 Lt BT"/>
          <w:sz w:val="26"/>
          <w:szCs w:val="26"/>
        </w:rPr>
        <w:tab/>
        <w:t>1. Registro de asistencia e instrucciones, de 8:00 a 9:00 h</w:t>
      </w:r>
      <w:r w:rsidR="00262D61" w:rsidRPr="005671BA">
        <w:rPr>
          <w:rFonts w:ascii="Humanst521 Lt BT" w:hAnsi="Humanst521 Lt BT"/>
          <w:sz w:val="26"/>
          <w:szCs w:val="26"/>
        </w:rPr>
        <w:t>oras</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t xml:space="preserve"> </w:t>
      </w:r>
      <w:r w:rsidRPr="005671BA">
        <w:rPr>
          <w:rFonts w:ascii="Humanst521 Lt BT" w:hAnsi="Humanst521 Lt BT"/>
          <w:sz w:val="26"/>
          <w:szCs w:val="26"/>
        </w:rPr>
        <w:tab/>
        <w:t>2. Sesión 1, de  9:00 a 13:00 h</w:t>
      </w:r>
      <w:r w:rsidR="00262D61" w:rsidRPr="005671BA">
        <w:rPr>
          <w:rFonts w:ascii="Humanst521 Lt BT" w:hAnsi="Humanst521 Lt BT"/>
          <w:sz w:val="26"/>
          <w:szCs w:val="26"/>
        </w:rPr>
        <w:t>oras</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t xml:space="preserve"> </w:t>
      </w:r>
      <w:r w:rsidRPr="005671BA">
        <w:rPr>
          <w:rFonts w:ascii="Humanst521 Lt BT" w:hAnsi="Humanst521 Lt BT"/>
          <w:sz w:val="26"/>
          <w:szCs w:val="26"/>
        </w:rPr>
        <w:tab/>
        <w:t>3. Registro de</w:t>
      </w:r>
      <w:r w:rsidR="00CB70D0">
        <w:rPr>
          <w:rFonts w:ascii="Humanst521 Lt BT" w:hAnsi="Humanst521 Lt BT"/>
          <w:sz w:val="26"/>
          <w:szCs w:val="26"/>
        </w:rPr>
        <w:t xml:space="preserve"> asistencia e instrucciones, de</w:t>
      </w:r>
      <w:r w:rsidRPr="005671BA">
        <w:rPr>
          <w:rFonts w:ascii="Humanst521 Lt BT" w:hAnsi="Humanst521 Lt BT"/>
          <w:sz w:val="26"/>
          <w:szCs w:val="26"/>
        </w:rPr>
        <w:t xml:space="preserve"> 15:30 a 16:00 h</w:t>
      </w:r>
      <w:r w:rsidR="00262D61" w:rsidRPr="005671BA">
        <w:rPr>
          <w:rFonts w:ascii="Humanst521 Lt BT" w:hAnsi="Humanst521 Lt BT"/>
          <w:sz w:val="26"/>
          <w:szCs w:val="26"/>
        </w:rPr>
        <w:t>oras</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t xml:space="preserve"> </w:t>
      </w:r>
      <w:r w:rsidRPr="005671BA">
        <w:rPr>
          <w:rFonts w:ascii="Humanst521 Lt BT" w:hAnsi="Humanst521 Lt BT"/>
          <w:sz w:val="26"/>
          <w:szCs w:val="26"/>
        </w:rPr>
        <w:tab/>
        <w:t>4. Sesión 2, de 16:00 a 20:00 h</w:t>
      </w:r>
      <w:r w:rsidR="00262D61" w:rsidRPr="005671BA">
        <w:rPr>
          <w:rFonts w:ascii="Humanst521 Lt BT" w:hAnsi="Humanst521 Lt BT"/>
          <w:sz w:val="26"/>
          <w:szCs w:val="26"/>
        </w:rPr>
        <w:t>oras</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t xml:space="preserve"> </w:t>
      </w:r>
      <w:r w:rsidRPr="005671BA">
        <w:rPr>
          <w:rFonts w:ascii="Humanst521 Lt BT" w:hAnsi="Humanst521 Lt BT"/>
          <w:b/>
          <w:bCs/>
          <w:sz w:val="26"/>
          <w:szCs w:val="26"/>
        </w:rPr>
        <w:t xml:space="preserve"> </w:t>
      </w:r>
    </w:p>
    <w:p w:rsidR="00846B0B" w:rsidRPr="005671BA" w:rsidRDefault="00846B0B" w:rsidP="00846B0B">
      <w:pPr>
        <w:jc w:val="both"/>
        <w:rPr>
          <w:rFonts w:ascii="Humanst521 Lt BT" w:hAnsi="Humanst521 Lt BT"/>
          <w:sz w:val="26"/>
          <w:szCs w:val="26"/>
          <w:lang w:val="es-ES"/>
        </w:rPr>
      </w:pPr>
      <w:r w:rsidRPr="005671BA">
        <w:rPr>
          <w:rFonts w:ascii="Humanst521 BT" w:hAnsi="Humanst521 BT"/>
          <w:b/>
          <w:bCs/>
          <w:sz w:val="26"/>
          <w:szCs w:val="26"/>
        </w:rPr>
        <w:t>Fracción VIII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El EGCP-MVZ se aplica el último sábado de los meses de abril y octubre. La aplicación se realizará simultáneamente en diferentes sedes de la República Mexicana, o como opción de titulación en la fecha solicitada por la institución correspondiente con un mínimo de </w:t>
      </w:r>
      <w:r w:rsidR="00262D61" w:rsidRPr="005671BA">
        <w:rPr>
          <w:rFonts w:ascii="Humanst521 Lt BT" w:hAnsi="Humanst521 Lt BT"/>
          <w:sz w:val="26"/>
          <w:szCs w:val="26"/>
        </w:rPr>
        <w:t>veinticinco (</w:t>
      </w:r>
      <w:r w:rsidRPr="005671BA">
        <w:rPr>
          <w:rFonts w:ascii="Humanst521 Lt BT" w:hAnsi="Humanst521 Lt BT"/>
          <w:sz w:val="26"/>
          <w:szCs w:val="26"/>
        </w:rPr>
        <w:t>25</w:t>
      </w:r>
      <w:r w:rsidR="00262D61" w:rsidRPr="005671BA">
        <w:rPr>
          <w:rFonts w:ascii="Humanst521 Lt BT" w:hAnsi="Humanst521 Lt BT"/>
          <w:sz w:val="26"/>
          <w:szCs w:val="26"/>
        </w:rPr>
        <w:t>)</w:t>
      </w:r>
      <w:r w:rsidRPr="005671BA">
        <w:rPr>
          <w:rFonts w:ascii="Humanst521 Lt BT" w:hAnsi="Humanst521 Lt BT"/>
          <w:sz w:val="26"/>
          <w:szCs w:val="26"/>
        </w:rPr>
        <w:t xml:space="preserve"> sustentantes.  </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t xml:space="preserve"> </w:t>
      </w:r>
    </w:p>
    <w:p w:rsidR="00756670" w:rsidRPr="005671BA" w:rsidRDefault="00846B0B" w:rsidP="00846B0B">
      <w:pPr>
        <w:jc w:val="both"/>
        <w:rPr>
          <w:rFonts w:ascii="Humanst521 Lt BT" w:hAnsi="Humanst521 Lt BT"/>
          <w:sz w:val="26"/>
          <w:szCs w:val="26"/>
        </w:rPr>
      </w:pPr>
      <w:r w:rsidRPr="005671BA">
        <w:rPr>
          <w:rFonts w:ascii="Humanst521 BT" w:hAnsi="Humanst521 BT"/>
          <w:b/>
          <w:bCs/>
          <w:sz w:val="26"/>
          <w:szCs w:val="26"/>
        </w:rPr>
        <w:t>Fracción IX</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El costo del examen es de $</w:t>
      </w:r>
      <w:r w:rsidR="00756670" w:rsidRPr="005671BA">
        <w:rPr>
          <w:rFonts w:ascii="Humanst521 Lt BT" w:hAnsi="Humanst521 Lt BT"/>
          <w:sz w:val="26"/>
          <w:szCs w:val="26"/>
        </w:rPr>
        <w:t xml:space="preserve"> 400.00 (c</w:t>
      </w:r>
      <w:r w:rsidRPr="005671BA">
        <w:rPr>
          <w:rFonts w:ascii="Humanst521 Lt BT" w:hAnsi="Humanst521 Lt BT"/>
          <w:sz w:val="26"/>
          <w:szCs w:val="26"/>
        </w:rPr>
        <w:t>uatrocientos  pesos). Los costos podrán variar con previo aviso. El  pago inclu</w:t>
      </w:r>
      <w:r w:rsidR="00756670" w:rsidRPr="005671BA">
        <w:rPr>
          <w:rFonts w:ascii="Humanst521 Lt BT" w:hAnsi="Humanst521 Lt BT"/>
          <w:sz w:val="26"/>
          <w:szCs w:val="26"/>
        </w:rPr>
        <w:t>ye la guía de preparación a</w:t>
      </w:r>
      <w:r w:rsidRPr="005671BA">
        <w:rPr>
          <w:rFonts w:ascii="Humanst521 Lt BT" w:hAnsi="Humanst521 Lt BT"/>
          <w:sz w:val="26"/>
          <w:szCs w:val="26"/>
        </w:rPr>
        <w:t xml:space="preserve">l examen </w:t>
      </w:r>
      <w:r w:rsidR="00756670" w:rsidRPr="005671BA">
        <w:rPr>
          <w:rFonts w:ascii="Humanst521 Lt BT" w:hAnsi="Humanst521 Lt BT"/>
          <w:sz w:val="26"/>
          <w:szCs w:val="26"/>
        </w:rPr>
        <w:t xml:space="preserve">y se puede adquirir por anticipado a través del CENEVAL, enviando cheque, giro postal </w:t>
      </w:r>
      <w:r w:rsidR="00A258F3" w:rsidRPr="005671BA">
        <w:rPr>
          <w:rFonts w:ascii="Humanst521 Lt BT" w:hAnsi="Humanst521 Lt BT"/>
          <w:sz w:val="26"/>
          <w:szCs w:val="26"/>
        </w:rPr>
        <w:t>o ficha de depósito bancario como se indica. Este pago es bonificable al costo del examen.</w:t>
      </w:r>
    </w:p>
    <w:p w:rsidR="00846B0B" w:rsidRPr="005671BA" w:rsidRDefault="00846B0B" w:rsidP="00846B0B">
      <w:pPr>
        <w:jc w:val="both"/>
        <w:rPr>
          <w:rFonts w:ascii="Humanst521 Lt BT" w:hAnsi="Humanst521 Lt BT"/>
          <w:sz w:val="26"/>
          <w:szCs w:val="26"/>
          <w:lang w:val="es-ES"/>
        </w:rPr>
      </w:pPr>
    </w:p>
    <w:p w:rsidR="00846B0B" w:rsidRPr="005671BA" w:rsidRDefault="00846B0B" w:rsidP="00846B0B">
      <w:pPr>
        <w:jc w:val="both"/>
        <w:rPr>
          <w:rFonts w:ascii="Humanst521 Lt BT" w:hAnsi="Humanst521 Lt BT"/>
          <w:sz w:val="26"/>
          <w:szCs w:val="26"/>
          <w:lang w:val="es-ES"/>
        </w:rPr>
      </w:pPr>
      <w:r w:rsidRPr="005671BA">
        <w:rPr>
          <w:rFonts w:ascii="Humanst521 BT" w:hAnsi="Humanst521 BT"/>
          <w:b/>
          <w:bCs/>
          <w:sz w:val="26"/>
          <w:szCs w:val="26"/>
        </w:rPr>
        <w:t>Fracción X</w:t>
      </w:r>
      <w:r w:rsidRPr="005671BA">
        <w:rPr>
          <w:rFonts w:ascii="Humanst521 Lt BT" w:hAnsi="Humanst521 Lt BT"/>
          <w:bCs/>
          <w:sz w:val="26"/>
          <w:szCs w:val="26"/>
        </w:rPr>
        <w:t>.-</w:t>
      </w:r>
      <w:r w:rsidRPr="005671BA">
        <w:rPr>
          <w:rFonts w:ascii="Humanst521 Lt BT" w:hAnsi="Humanst521 Lt BT"/>
          <w:b/>
          <w:bCs/>
          <w:sz w:val="26"/>
          <w:szCs w:val="26"/>
        </w:rPr>
        <w:t xml:space="preserve">  </w:t>
      </w:r>
      <w:r w:rsidR="00A258F3" w:rsidRPr="005671BA">
        <w:rPr>
          <w:rFonts w:ascii="Humanst521 Lt BT" w:hAnsi="Humanst521 Lt BT"/>
          <w:sz w:val="26"/>
          <w:szCs w:val="26"/>
        </w:rPr>
        <w:t xml:space="preserve">El periodo </w:t>
      </w:r>
      <w:r w:rsidRPr="005671BA">
        <w:rPr>
          <w:rFonts w:ascii="Humanst521 Lt BT" w:hAnsi="Humanst521 Lt BT"/>
          <w:sz w:val="26"/>
          <w:szCs w:val="26"/>
        </w:rPr>
        <w:t xml:space="preserve">de registro  será del 17 de febrero al 11 de abril </w:t>
      </w:r>
      <w:r w:rsidR="00A258F3" w:rsidRPr="005671BA">
        <w:rPr>
          <w:rFonts w:ascii="Humanst521 Lt BT" w:hAnsi="Humanst521 Lt BT"/>
          <w:sz w:val="26"/>
          <w:szCs w:val="26"/>
        </w:rPr>
        <w:t>para la aplicación de primavera y</w:t>
      </w:r>
      <w:r w:rsidRPr="005671BA">
        <w:rPr>
          <w:rFonts w:ascii="Humanst521 Lt BT" w:hAnsi="Humanst521 Lt BT"/>
          <w:sz w:val="26"/>
          <w:szCs w:val="26"/>
        </w:rPr>
        <w:t xml:space="preserve"> del 1 de agosto al 10 de octubre para la aplicación de otoño de cada año</w:t>
      </w:r>
      <w:r w:rsidR="00A258F3" w:rsidRPr="005671BA">
        <w:rPr>
          <w:rFonts w:ascii="Humanst521 Lt BT" w:hAnsi="Humanst521 Lt BT"/>
          <w:sz w:val="26"/>
          <w:szCs w:val="26"/>
        </w:rPr>
        <w:t>;</w:t>
      </w:r>
      <w:r w:rsidRPr="005671BA">
        <w:rPr>
          <w:rFonts w:ascii="Humanst521 Lt BT" w:hAnsi="Humanst521 Lt BT"/>
          <w:sz w:val="26"/>
          <w:szCs w:val="26"/>
        </w:rPr>
        <w:t xml:space="preserve"> </w:t>
      </w:r>
      <w:r w:rsidR="00A258F3" w:rsidRPr="005671BA">
        <w:rPr>
          <w:rFonts w:ascii="Humanst521 Lt BT" w:hAnsi="Humanst521 Lt BT"/>
          <w:sz w:val="26"/>
          <w:szCs w:val="26"/>
        </w:rPr>
        <w:t>e</w:t>
      </w:r>
      <w:r w:rsidRPr="005671BA">
        <w:rPr>
          <w:rFonts w:ascii="Humanst521 Lt BT" w:hAnsi="Humanst521 Lt BT"/>
          <w:sz w:val="26"/>
          <w:szCs w:val="26"/>
        </w:rPr>
        <w:t>n la FMV</w:t>
      </w:r>
      <w:r w:rsidR="00A258F3" w:rsidRPr="005671BA">
        <w:rPr>
          <w:rFonts w:ascii="Humanst521 Lt BT" w:hAnsi="Humanst521 Lt BT"/>
          <w:sz w:val="26"/>
          <w:szCs w:val="26"/>
        </w:rPr>
        <w:t xml:space="preserve">Z de </w:t>
      </w:r>
      <w:r w:rsidRPr="005671BA">
        <w:rPr>
          <w:rFonts w:ascii="Humanst521 Lt BT" w:hAnsi="Humanst521 Lt BT"/>
          <w:sz w:val="26"/>
          <w:szCs w:val="26"/>
        </w:rPr>
        <w:t xml:space="preserve">la localidad o en el colegio de médicos veterinarios de su área de ejercicio profesional, independientemente de la institución de la que sea egresado.  </w:t>
      </w:r>
    </w:p>
    <w:p w:rsidR="00846B0B" w:rsidRPr="005671BA" w:rsidRDefault="00846B0B" w:rsidP="00846B0B">
      <w:pPr>
        <w:jc w:val="both"/>
        <w:rPr>
          <w:rFonts w:ascii="Humanst521 Lt BT" w:hAnsi="Humanst521 Lt BT"/>
          <w:sz w:val="26"/>
          <w:szCs w:val="26"/>
          <w:lang w:val="es-ES"/>
        </w:rPr>
      </w:pPr>
      <w:r w:rsidRPr="005671BA">
        <w:rPr>
          <w:rFonts w:ascii="Humanst521 Lt BT" w:hAnsi="Humanst521 Lt BT"/>
          <w:sz w:val="26"/>
          <w:szCs w:val="26"/>
        </w:rPr>
        <w:t xml:space="preserve"> </w:t>
      </w:r>
    </w:p>
    <w:p w:rsidR="00846B0B" w:rsidRPr="005671BA" w:rsidRDefault="00846B0B" w:rsidP="00846B0B">
      <w:pPr>
        <w:jc w:val="both"/>
        <w:rPr>
          <w:rFonts w:ascii="Humanst521 Lt BT" w:hAnsi="Humanst521 Lt BT"/>
          <w:sz w:val="26"/>
          <w:szCs w:val="26"/>
        </w:rPr>
      </w:pPr>
      <w:r w:rsidRPr="005671BA">
        <w:rPr>
          <w:rFonts w:ascii="Humanst521 BT" w:hAnsi="Humanst521 BT"/>
          <w:b/>
          <w:bCs/>
          <w:sz w:val="26"/>
          <w:szCs w:val="26"/>
        </w:rPr>
        <w:t>Fracción XI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Los requisitos para el registro son:</w:t>
      </w:r>
    </w:p>
    <w:p w:rsidR="00A258F3" w:rsidRPr="005671BA" w:rsidRDefault="00A258F3" w:rsidP="00846B0B">
      <w:pPr>
        <w:jc w:val="both"/>
        <w:rPr>
          <w:rFonts w:ascii="Humanst521 Lt BT" w:hAnsi="Humanst521 Lt BT"/>
          <w:sz w:val="26"/>
          <w:szCs w:val="26"/>
          <w:lang w:val="es-ES"/>
        </w:rPr>
      </w:pPr>
    </w:p>
    <w:p w:rsidR="00A258F3" w:rsidRPr="005671BA" w:rsidRDefault="00846B0B" w:rsidP="00846B0B">
      <w:pPr>
        <w:pStyle w:val="Prrafodelista"/>
        <w:numPr>
          <w:ilvl w:val="0"/>
          <w:numId w:val="33"/>
        </w:numPr>
        <w:jc w:val="both"/>
        <w:rPr>
          <w:rFonts w:ascii="Humanst521 Lt BT" w:hAnsi="Humanst521 Lt BT"/>
          <w:sz w:val="26"/>
          <w:szCs w:val="26"/>
          <w:lang w:val="es-ES"/>
        </w:rPr>
      </w:pPr>
      <w:r w:rsidRPr="005671BA">
        <w:rPr>
          <w:rFonts w:ascii="Humanst521 Lt BT" w:hAnsi="Humanst521 Lt BT"/>
          <w:sz w:val="26"/>
          <w:szCs w:val="26"/>
        </w:rPr>
        <w:t>Fotocopia del certificado total de estudi</w:t>
      </w:r>
      <w:r w:rsidR="00A258F3" w:rsidRPr="005671BA">
        <w:rPr>
          <w:rFonts w:ascii="Humanst521 Lt BT" w:hAnsi="Humanst521 Lt BT"/>
          <w:sz w:val="26"/>
          <w:szCs w:val="26"/>
        </w:rPr>
        <w:t>os o constancia del 100</w:t>
      </w:r>
      <w:r w:rsidRPr="005671BA">
        <w:rPr>
          <w:rFonts w:ascii="Humanst521 Lt BT" w:hAnsi="Humanst521 Lt BT"/>
          <w:sz w:val="26"/>
          <w:szCs w:val="26"/>
        </w:rPr>
        <w:t xml:space="preserve">% de créditos, título profesional o acta de examen </w:t>
      </w:r>
      <w:r w:rsidR="00A258F3" w:rsidRPr="005671BA">
        <w:rPr>
          <w:rFonts w:ascii="Humanst521 Lt BT" w:hAnsi="Humanst521 Lt BT"/>
          <w:sz w:val="26"/>
          <w:szCs w:val="26"/>
        </w:rPr>
        <w:t>profesional.</w:t>
      </w:r>
      <w:r w:rsidRPr="005671BA">
        <w:rPr>
          <w:rFonts w:ascii="Humanst521 Lt BT" w:hAnsi="Humanst521 Lt BT"/>
          <w:sz w:val="26"/>
          <w:szCs w:val="26"/>
        </w:rPr>
        <w:t xml:space="preserve">   </w:t>
      </w:r>
    </w:p>
    <w:p w:rsidR="00A258F3" w:rsidRPr="005671BA" w:rsidRDefault="00A258F3" w:rsidP="00846B0B">
      <w:pPr>
        <w:pStyle w:val="Prrafodelista"/>
        <w:numPr>
          <w:ilvl w:val="0"/>
          <w:numId w:val="33"/>
        </w:numPr>
        <w:jc w:val="both"/>
        <w:rPr>
          <w:rFonts w:ascii="Humanst521 Lt BT" w:hAnsi="Humanst521 Lt BT"/>
          <w:sz w:val="26"/>
          <w:szCs w:val="26"/>
          <w:lang w:val="es-ES"/>
        </w:rPr>
      </w:pPr>
      <w:r w:rsidRPr="005671BA">
        <w:rPr>
          <w:rFonts w:ascii="Humanst521 Lt BT" w:hAnsi="Humanst521 Lt BT"/>
          <w:sz w:val="26"/>
          <w:szCs w:val="26"/>
        </w:rPr>
        <w:t>Fotoc</w:t>
      </w:r>
      <w:r w:rsidR="00846B0B" w:rsidRPr="005671BA">
        <w:rPr>
          <w:rFonts w:ascii="Humanst521 Lt BT" w:hAnsi="Humanst521 Lt BT"/>
          <w:sz w:val="26"/>
          <w:szCs w:val="26"/>
        </w:rPr>
        <w:t>opia  del acta de nacimiento.</w:t>
      </w:r>
    </w:p>
    <w:p w:rsidR="00A258F3" w:rsidRPr="005671BA" w:rsidRDefault="00846B0B" w:rsidP="00846B0B">
      <w:pPr>
        <w:pStyle w:val="Prrafodelista"/>
        <w:numPr>
          <w:ilvl w:val="0"/>
          <w:numId w:val="33"/>
        </w:numPr>
        <w:jc w:val="both"/>
        <w:rPr>
          <w:rFonts w:ascii="Humanst521 Lt BT" w:hAnsi="Humanst521 Lt BT"/>
          <w:sz w:val="26"/>
          <w:szCs w:val="26"/>
          <w:lang w:val="es-ES"/>
        </w:rPr>
      </w:pPr>
      <w:r w:rsidRPr="005671BA">
        <w:rPr>
          <w:rFonts w:ascii="Humanst521 Lt BT" w:hAnsi="Humanst521 Lt BT"/>
          <w:sz w:val="26"/>
          <w:szCs w:val="26"/>
        </w:rPr>
        <w:t xml:space="preserve">Cuatro fotografías recientes, tamaño infantil. </w:t>
      </w:r>
    </w:p>
    <w:p w:rsidR="00A258F3" w:rsidRPr="005671BA" w:rsidRDefault="00846B0B" w:rsidP="00846B0B">
      <w:pPr>
        <w:pStyle w:val="Prrafodelista"/>
        <w:numPr>
          <w:ilvl w:val="0"/>
          <w:numId w:val="33"/>
        </w:numPr>
        <w:jc w:val="both"/>
        <w:rPr>
          <w:rFonts w:ascii="Humanst521 Lt BT" w:hAnsi="Humanst521 Lt BT"/>
          <w:sz w:val="26"/>
          <w:szCs w:val="26"/>
          <w:lang w:val="es-ES"/>
        </w:rPr>
      </w:pPr>
      <w:r w:rsidRPr="005671BA">
        <w:rPr>
          <w:rFonts w:ascii="Humanst521 Lt BT" w:hAnsi="Humanst521 Lt BT"/>
          <w:sz w:val="26"/>
          <w:szCs w:val="26"/>
        </w:rPr>
        <w:t xml:space="preserve">Hoja de registro debidamente contestada (se proporciona al momento de su inscripción). </w:t>
      </w:r>
    </w:p>
    <w:p w:rsidR="00A258F3" w:rsidRPr="005671BA" w:rsidRDefault="00A258F3" w:rsidP="00846B0B">
      <w:pPr>
        <w:pStyle w:val="Prrafodelista"/>
        <w:numPr>
          <w:ilvl w:val="0"/>
          <w:numId w:val="33"/>
        </w:numPr>
        <w:jc w:val="both"/>
        <w:rPr>
          <w:rFonts w:ascii="Humanst521 Lt BT" w:hAnsi="Humanst521 Lt BT"/>
          <w:sz w:val="26"/>
          <w:szCs w:val="26"/>
          <w:lang w:val="es-ES"/>
        </w:rPr>
      </w:pPr>
      <w:r w:rsidRPr="005671BA">
        <w:rPr>
          <w:rFonts w:ascii="Humanst521 Lt BT" w:hAnsi="Humanst521 Lt BT"/>
          <w:sz w:val="26"/>
          <w:szCs w:val="26"/>
          <w:lang w:val="es-ES"/>
        </w:rPr>
        <w:t>Fotoc</w:t>
      </w:r>
      <w:r w:rsidR="00846B0B" w:rsidRPr="005671BA">
        <w:rPr>
          <w:rFonts w:ascii="Humanst521 Lt BT" w:hAnsi="Humanst521 Lt BT"/>
          <w:sz w:val="26"/>
          <w:szCs w:val="26"/>
        </w:rPr>
        <w:t xml:space="preserve">opia de una identificación oficial vigente (licencia de conducir, credencial de elector, pasaporte o cartilla). </w:t>
      </w:r>
    </w:p>
    <w:p w:rsidR="00846B0B" w:rsidRPr="005671BA" w:rsidRDefault="00846B0B" w:rsidP="00846B0B">
      <w:pPr>
        <w:pStyle w:val="Prrafodelista"/>
        <w:numPr>
          <w:ilvl w:val="0"/>
          <w:numId w:val="33"/>
        </w:numPr>
        <w:jc w:val="both"/>
        <w:rPr>
          <w:rFonts w:ascii="Humanst521 Lt BT" w:hAnsi="Humanst521 Lt BT"/>
          <w:sz w:val="26"/>
          <w:szCs w:val="26"/>
          <w:lang w:val="es-ES"/>
        </w:rPr>
      </w:pPr>
      <w:r w:rsidRPr="005671BA">
        <w:rPr>
          <w:rFonts w:ascii="Humanst521 Lt BT" w:hAnsi="Humanst521 Lt BT"/>
          <w:sz w:val="26"/>
          <w:szCs w:val="26"/>
        </w:rPr>
        <w:t>Ficha de depósito original por $ 400.00</w:t>
      </w:r>
      <w:r w:rsidR="00A258F3" w:rsidRPr="005671BA">
        <w:rPr>
          <w:rFonts w:ascii="Humanst521 Lt BT" w:hAnsi="Humanst521 Lt BT"/>
          <w:sz w:val="26"/>
          <w:szCs w:val="26"/>
        </w:rPr>
        <w:t xml:space="preserve"> (cuatrocientos pesos) pagados</w:t>
      </w:r>
      <w:r w:rsidRPr="005671BA">
        <w:rPr>
          <w:rFonts w:ascii="Humanst521 Lt BT" w:hAnsi="Humanst521 Lt BT"/>
          <w:sz w:val="26"/>
          <w:szCs w:val="26"/>
        </w:rPr>
        <w:t xml:space="preserve">  en  Bancomer, a la cuenta de cheques 1300633-3 Sucursal 44, San Ángel, </w:t>
      </w:r>
      <w:r w:rsidR="00A258F3" w:rsidRPr="005671BA">
        <w:rPr>
          <w:rFonts w:ascii="Humanst521 Lt BT" w:hAnsi="Humanst521 Lt BT"/>
          <w:sz w:val="26"/>
          <w:szCs w:val="26"/>
        </w:rPr>
        <w:t>a nombre de CENEVAL, A.C.-</w:t>
      </w:r>
      <w:r w:rsidRPr="005671BA">
        <w:rPr>
          <w:rFonts w:ascii="Humanst521 Lt BT" w:hAnsi="Humanst521 Lt BT"/>
          <w:sz w:val="26"/>
          <w:szCs w:val="26"/>
        </w:rPr>
        <w:t xml:space="preserve">MVZ (anotar su nombre y teléfono).  </w:t>
      </w:r>
    </w:p>
    <w:p w:rsidR="00A258F3" w:rsidRPr="005671BA" w:rsidRDefault="00A258F3" w:rsidP="00A258F3">
      <w:pPr>
        <w:pStyle w:val="Prrafodelista"/>
        <w:jc w:val="both"/>
        <w:rPr>
          <w:rFonts w:ascii="Humanst521 Lt BT" w:hAnsi="Humanst521 Lt BT"/>
          <w:sz w:val="26"/>
          <w:szCs w:val="26"/>
          <w:lang w:val="es-ES"/>
        </w:rPr>
      </w:pPr>
    </w:p>
    <w:p w:rsidR="00846B0B" w:rsidRPr="005671BA" w:rsidRDefault="00846B0B" w:rsidP="00E249A3">
      <w:pPr>
        <w:jc w:val="both"/>
        <w:rPr>
          <w:rFonts w:ascii="Humanst521 Lt BT" w:hAnsi="Humanst521 Lt BT"/>
          <w:sz w:val="26"/>
          <w:szCs w:val="26"/>
          <w:lang w:val="es-ES"/>
        </w:rPr>
      </w:pPr>
      <w:r w:rsidRPr="005671BA">
        <w:rPr>
          <w:rFonts w:ascii="Humanst521 BT" w:hAnsi="Humanst521 BT"/>
          <w:b/>
          <w:bCs/>
          <w:sz w:val="26"/>
          <w:szCs w:val="26"/>
        </w:rPr>
        <w:t>Fracción XII</w:t>
      </w:r>
      <w:r w:rsidRPr="005671BA">
        <w:rPr>
          <w:rFonts w:ascii="Humanst521 Lt BT" w:hAnsi="Humanst521 Lt BT"/>
          <w:bCs/>
          <w:sz w:val="26"/>
          <w:szCs w:val="26"/>
        </w:rPr>
        <w:t>.-</w:t>
      </w:r>
      <w:r w:rsidRPr="005671BA">
        <w:rPr>
          <w:rFonts w:ascii="Humanst521 Lt BT" w:hAnsi="Humanst521 Lt BT"/>
          <w:b/>
          <w:bCs/>
          <w:sz w:val="26"/>
          <w:szCs w:val="26"/>
        </w:rPr>
        <w:t xml:space="preserve"> </w:t>
      </w:r>
      <w:r w:rsidRPr="005671BA">
        <w:rPr>
          <w:rFonts w:ascii="Humanst521 Lt BT" w:hAnsi="Humanst521 Lt BT"/>
          <w:sz w:val="26"/>
          <w:szCs w:val="26"/>
        </w:rPr>
        <w:t xml:space="preserve">El sustentante recibirá un comprobante de registro indicando su número de folio y lugar del examen, así como la guía para el sustentante. </w:t>
      </w:r>
    </w:p>
    <w:p w:rsidR="00AA7486" w:rsidRPr="005671BA" w:rsidRDefault="00AA7486" w:rsidP="00AA7486">
      <w:pPr>
        <w:jc w:val="both"/>
        <w:rPr>
          <w:rFonts w:ascii="Humanst521 Lt BT" w:hAnsi="Humanst521 Lt BT"/>
          <w:bCs/>
          <w:sz w:val="26"/>
          <w:szCs w:val="26"/>
          <w:lang w:val="es-ES"/>
        </w:rPr>
      </w:pPr>
      <w:r w:rsidRPr="005671BA">
        <w:rPr>
          <w:rFonts w:ascii="Humanst521 BT" w:hAnsi="Humanst521 BT"/>
          <w:b/>
          <w:bCs/>
          <w:sz w:val="26"/>
          <w:szCs w:val="26"/>
          <w:lang w:val="es-ES"/>
        </w:rPr>
        <w:lastRenderedPageBreak/>
        <w:t>Artículo 16º</w:t>
      </w:r>
      <w:r w:rsidRPr="005671BA">
        <w:rPr>
          <w:rFonts w:ascii="Humanst521 Lt BT" w:hAnsi="Humanst521 Lt BT"/>
          <w:bCs/>
          <w:sz w:val="26"/>
          <w:szCs w:val="26"/>
          <w:lang w:val="es-ES"/>
        </w:rPr>
        <w:t>.-</w:t>
      </w:r>
      <w:r w:rsidRPr="005671BA">
        <w:rPr>
          <w:rFonts w:ascii="Humanst521 Lt BT" w:hAnsi="Humanst521 Lt BT"/>
          <w:b/>
          <w:bCs/>
          <w:sz w:val="26"/>
          <w:szCs w:val="26"/>
          <w:lang w:val="es-ES"/>
        </w:rPr>
        <w:t xml:space="preserve"> </w:t>
      </w:r>
      <w:r w:rsidRPr="005671BA">
        <w:rPr>
          <w:rFonts w:ascii="Humanst521 Lt BT" w:hAnsi="Humanst521 Lt BT"/>
          <w:bCs/>
          <w:sz w:val="26"/>
          <w:szCs w:val="26"/>
          <w:lang w:val="es-ES"/>
        </w:rPr>
        <w:t>Desempeño Académico Sobresaliente</w:t>
      </w:r>
      <w:r w:rsidR="00A258F3" w:rsidRPr="005671BA">
        <w:rPr>
          <w:rFonts w:ascii="Humanst521 Lt BT" w:hAnsi="Humanst521 Lt BT"/>
          <w:bCs/>
          <w:sz w:val="26"/>
          <w:szCs w:val="26"/>
          <w:lang w:val="es-ES"/>
        </w:rPr>
        <w:t>.</w:t>
      </w:r>
    </w:p>
    <w:p w:rsidR="00A258F3" w:rsidRPr="005671BA" w:rsidRDefault="00A258F3" w:rsidP="00AA7486">
      <w:pPr>
        <w:jc w:val="both"/>
        <w:rPr>
          <w:rFonts w:ascii="Humanst521 Lt BT" w:hAnsi="Humanst521 Lt BT"/>
          <w:sz w:val="26"/>
          <w:szCs w:val="26"/>
          <w:lang w:val="es-ES"/>
        </w:rPr>
      </w:pPr>
    </w:p>
    <w:p w:rsidR="00AA7486" w:rsidRPr="005671BA" w:rsidRDefault="00AA7486" w:rsidP="00AA7486">
      <w:pPr>
        <w:jc w:val="both"/>
        <w:rPr>
          <w:rFonts w:ascii="Humanst521 Lt BT" w:hAnsi="Humanst521 Lt BT"/>
          <w:sz w:val="26"/>
          <w:szCs w:val="26"/>
          <w:lang w:val="es-ES"/>
        </w:rPr>
      </w:pPr>
      <w:r w:rsidRPr="005671BA">
        <w:rPr>
          <w:rFonts w:ascii="Humanst521 Lt BT" w:hAnsi="Humanst521 Lt BT"/>
          <w:sz w:val="26"/>
          <w:szCs w:val="26"/>
          <w:lang w:val="es-ES"/>
        </w:rPr>
        <w:t xml:space="preserve">La opción para titulación automática mediante la modalidad de Desempeño Académico Sobresaliente, es: Titulación por Promedio. Los pasantes que </w:t>
      </w:r>
      <w:r w:rsidR="00A258F3" w:rsidRPr="005671BA">
        <w:rPr>
          <w:rFonts w:ascii="Humanst521 Lt BT" w:hAnsi="Humanst521 Lt BT"/>
          <w:sz w:val="26"/>
          <w:szCs w:val="26"/>
          <w:lang w:val="es-ES"/>
        </w:rPr>
        <w:t xml:space="preserve">se ubiquen con un promedio general </w:t>
      </w:r>
      <w:r w:rsidRPr="005671BA">
        <w:rPr>
          <w:rFonts w:ascii="Humanst521 Lt BT" w:hAnsi="Humanst521 Lt BT"/>
          <w:sz w:val="26"/>
          <w:szCs w:val="26"/>
          <w:lang w:val="es-ES"/>
        </w:rPr>
        <w:sym w:font="Symbol" w:char="00B3"/>
      </w:r>
      <w:r w:rsidRPr="005671BA">
        <w:rPr>
          <w:rFonts w:ascii="Humanst521 Lt BT" w:hAnsi="Humanst521 Lt BT"/>
          <w:sz w:val="26"/>
          <w:szCs w:val="26"/>
          <w:lang w:val="es-ES"/>
        </w:rPr>
        <w:t xml:space="preserve"> a 9.2 (nueve punto dos), y hayan  acreditado todas las asignaturas del plan de estu</w:t>
      </w:r>
      <w:r w:rsidR="00A258F3" w:rsidRPr="005671BA">
        <w:rPr>
          <w:rFonts w:ascii="Humanst521 Lt BT" w:hAnsi="Humanst521 Lt BT"/>
          <w:sz w:val="26"/>
          <w:szCs w:val="26"/>
          <w:lang w:val="es-ES"/>
        </w:rPr>
        <w:t xml:space="preserve">dios en </w:t>
      </w:r>
      <w:r w:rsidRPr="005671BA">
        <w:rPr>
          <w:rFonts w:ascii="Humanst521 Lt BT" w:hAnsi="Humanst521 Lt BT"/>
          <w:sz w:val="26"/>
          <w:szCs w:val="26"/>
          <w:lang w:val="es-ES"/>
        </w:rPr>
        <w:t>periodos ordinarios, se les titulará con la</w:t>
      </w:r>
      <w:r w:rsidR="00A258F3" w:rsidRPr="005671BA">
        <w:rPr>
          <w:rFonts w:ascii="Humanst521 Lt BT" w:hAnsi="Humanst521 Lt BT"/>
          <w:sz w:val="26"/>
          <w:szCs w:val="26"/>
          <w:lang w:val="es-ES"/>
        </w:rPr>
        <w:t xml:space="preserve"> calificación promedio </w:t>
      </w:r>
      <w:r w:rsidRPr="005671BA">
        <w:rPr>
          <w:rFonts w:ascii="Humanst521 Lt BT" w:hAnsi="Humanst521 Lt BT"/>
          <w:sz w:val="26"/>
          <w:szCs w:val="26"/>
          <w:lang w:val="es-ES"/>
        </w:rPr>
        <w:t>obtenida en la carrera.</w:t>
      </w:r>
    </w:p>
    <w:p w:rsidR="00A258F3" w:rsidRPr="005671BA" w:rsidRDefault="00A258F3" w:rsidP="00AA7486">
      <w:pPr>
        <w:jc w:val="both"/>
        <w:rPr>
          <w:rFonts w:ascii="Humanst521 Lt BT" w:hAnsi="Humanst521 Lt BT"/>
          <w:sz w:val="26"/>
          <w:szCs w:val="26"/>
          <w:lang w:val="es-ES"/>
        </w:rPr>
      </w:pPr>
    </w:p>
    <w:p w:rsidR="00AA7486" w:rsidRPr="005671BA" w:rsidRDefault="00AA7486" w:rsidP="00AA7486">
      <w:pPr>
        <w:jc w:val="both"/>
        <w:rPr>
          <w:rFonts w:ascii="Humanst521 Lt BT" w:hAnsi="Humanst521 Lt BT"/>
          <w:bCs/>
          <w:sz w:val="26"/>
          <w:szCs w:val="26"/>
          <w:lang w:val="es-ES"/>
        </w:rPr>
      </w:pPr>
      <w:r w:rsidRPr="005671BA">
        <w:rPr>
          <w:rFonts w:ascii="Humanst521 BT" w:hAnsi="Humanst521 BT"/>
          <w:b/>
          <w:bCs/>
          <w:sz w:val="26"/>
          <w:szCs w:val="26"/>
          <w:lang w:val="es-ES"/>
        </w:rPr>
        <w:t>Artículo 17º</w:t>
      </w:r>
      <w:r w:rsidRPr="005671BA">
        <w:rPr>
          <w:rFonts w:ascii="Humanst521 Lt BT" w:hAnsi="Humanst521 Lt BT"/>
          <w:bCs/>
          <w:sz w:val="26"/>
          <w:szCs w:val="26"/>
          <w:lang w:val="es-ES"/>
        </w:rPr>
        <w:t>.-</w:t>
      </w:r>
      <w:r w:rsidRPr="005671BA">
        <w:rPr>
          <w:rFonts w:ascii="Humanst521 Lt BT" w:hAnsi="Humanst521 Lt BT"/>
          <w:b/>
          <w:bCs/>
          <w:sz w:val="26"/>
          <w:szCs w:val="26"/>
          <w:lang w:val="es-ES"/>
        </w:rPr>
        <w:t xml:space="preserve"> </w:t>
      </w:r>
      <w:r w:rsidRPr="005671BA">
        <w:rPr>
          <w:rFonts w:ascii="Humanst521 Lt BT" w:hAnsi="Humanst521 Lt BT"/>
          <w:bCs/>
          <w:sz w:val="26"/>
          <w:szCs w:val="26"/>
          <w:lang w:val="es-ES"/>
        </w:rPr>
        <w:t>Titulación a través de Cursos o Créditos de Postgrado</w:t>
      </w:r>
      <w:r w:rsidR="0085193C" w:rsidRPr="005671BA">
        <w:rPr>
          <w:rFonts w:ascii="Humanst521 Lt BT" w:hAnsi="Humanst521 Lt BT"/>
          <w:bCs/>
          <w:sz w:val="26"/>
          <w:szCs w:val="26"/>
          <w:lang w:val="es-ES"/>
        </w:rPr>
        <w:t>.</w:t>
      </w:r>
    </w:p>
    <w:p w:rsidR="0085193C" w:rsidRPr="005671BA" w:rsidRDefault="0085193C" w:rsidP="00AA7486">
      <w:pPr>
        <w:jc w:val="both"/>
        <w:rPr>
          <w:rFonts w:ascii="Humanst521 Lt BT" w:hAnsi="Humanst521 Lt BT"/>
          <w:sz w:val="26"/>
          <w:szCs w:val="26"/>
          <w:lang w:val="es-ES"/>
        </w:rPr>
      </w:pPr>
    </w:p>
    <w:p w:rsidR="00AA7486" w:rsidRPr="005671BA" w:rsidRDefault="00AA7486" w:rsidP="00AA7486">
      <w:pPr>
        <w:jc w:val="both"/>
        <w:rPr>
          <w:rFonts w:ascii="Humanst521 Lt BT" w:hAnsi="Humanst521 Lt BT"/>
          <w:b/>
          <w:bCs/>
          <w:sz w:val="26"/>
          <w:szCs w:val="26"/>
          <w:lang w:val="es-ES"/>
        </w:rPr>
      </w:pPr>
      <w:r w:rsidRPr="005671BA">
        <w:rPr>
          <w:rFonts w:ascii="Humanst521 BT" w:hAnsi="Humanst521 BT"/>
          <w:b/>
          <w:bCs/>
          <w:sz w:val="26"/>
          <w:szCs w:val="26"/>
          <w:lang w:val="es-ES"/>
        </w:rPr>
        <w:t>Fracción I</w:t>
      </w:r>
      <w:r w:rsidRPr="005671BA">
        <w:rPr>
          <w:rFonts w:ascii="Humanst521 Lt BT" w:hAnsi="Humanst521 Lt BT"/>
          <w:bCs/>
          <w:sz w:val="26"/>
          <w:szCs w:val="26"/>
          <w:lang w:val="es-ES"/>
        </w:rPr>
        <w:t>.-</w:t>
      </w:r>
      <w:r w:rsidRPr="005671BA">
        <w:rPr>
          <w:rFonts w:ascii="Humanst521 Lt BT" w:hAnsi="Humanst521 Lt BT"/>
          <w:sz w:val="26"/>
          <w:szCs w:val="26"/>
          <w:lang w:val="es-ES"/>
        </w:rPr>
        <w:t xml:space="preserve"> Para tener derecho a esta modalidad de titulación el pasante deberá haber aprobado o cubierto el 100% de los créditos correspondientes a las materias o módulos  de los estudios  a nivel de licenciatura.</w:t>
      </w:r>
      <w:r w:rsidRPr="005671BA">
        <w:rPr>
          <w:rFonts w:ascii="Humanst521 Lt BT" w:hAnsi="Humanst521 Lt BT"/>
          <w:b/>
          <w:bCs/>
          <w:sz w:val="26"/>
          <w:szCs w:val="26"/>
          <w:lang w:val="es-ES"/>
        </w:rPr>
        <w:t xml:space="preserve"> </w:t>
      </w:r>
    </w:p>
    <w:p w:rsidR="0085193C" w:rsidRPr="005671BA" w:rsidRDefault="0085193C" w:rsidP="00AA7486">
      <w:pPr>
        <w:jc w:val="both"/>
        <w:rPr>
          <w:rFonts w:ascii="Humanst521 Lt BT" w:hAnsi="Humanst521 Lt BT"/>
          <w:sz w:val="26"/>
          <w:szCs w:val="26"/>
          <w:lang w:val="es-ES"/>
        </w:rPr>
      </w:pPr>
    </w:p>
    <w:p w:rsidR="00AA7486" w:rsidRPr="005671BA" w:rsidRDefault="00AA7486" w:rsidP="00AA7486">
      <w:pPr>
        <w:jc w:val="both"/>
        <w:rPr>
          <w:rFonts w:ascii="Humanst521 Lt BT" w:hAnsi="Humanst521 Lt BT"/>
          <w:sz w:val="26"/>
          <w:szCs w:val="26"/>
          <w:lang w:val="es-ES"/>
        </w:rPr>
      </w:pPr>
      <w:r w:rsidRPr="005671BA">
        <w:rPr>
          <w:rFonts w:ascii="Humanst521 BT" w:hAnsi="Humanst521 BT"/>
          <w:b/>
          <w:bCs/>
          <w:sz w:val="26"/>
          <w:szCs w:val="26"/>
          <w:lang w:val="es-ES"/>
        </w:rPr>
        <w:t>Fracción II</w:t>
      </w:r>
      <w:r w:rsidRPr="005671BA">
        <w:rPr>
          <w:rFonts w:ascii="Humanst521 Lt BT" w:hAnsi="Humanst521 Lt BT"/>
          <w:bCs/>
          <w:sz w:val="26"/>
          <w:szCs w:val="26"/>
          <w:lang w:val="es-ES"/>
        </w:rPr>
        <w:t>.-</w:t>
      </w:r>
      <w:r w:rsidRPr="005671BA">
        <w:rPr>
          <w:rFonts w:ascii="Humanst521 Lt BT" w:hAnsi="Humanst521 Lt BT"/>
          <w:b/>
          <w:bCs/>
          <w:sz w:val="26"/>
          <w:szCs w:val="26"/>
          <w:lang w:val="es-ES"/>
        </w:rPr>
        <w:t xml:space="preserve"> </w:t>
      </w:r>
      <w:r w:rsidRPr="005671BA">
        <w:rPr>
          <w:rFonts w:ascii="Humanst521 Lt BT" w:hAnsi="Humanst521 Lt BT"/>
          <w:sz w:val="26"/>
          <w:szCs w:val="26"/>
          <w:lang w:val="es-ES"/>
        </w:rPr>
        <w:t xml:space="preserve">Haber cubierto el 50% de los cursos, seminarios o  créditos, de los estudios de posgrado a nivel maestría </w:t>
      </w:r>
      <w:r w:rsidR="00B72ED6" w:rsidRPr="005671BA">
        <w:rPr>
          <w:rFonts w:ascii="Humanst521 Lt BT" w:hAnsi="Humanst521 Lt BT"/>
          <w:sz w:val="26"/>
          <w:szCs w:val="26"/>
          <w:lang w:val="es-ES"/>
        </w:rPr>
        <w:t>y</w:t>
      </w:r>
      <w:r w:rsidRPr="005671BA">
        <w:rPr>
          <w:rFonts w:ascii="Humanst521 Lt BT" w:hAnsi="Humanst521 Lt BT"/>
          <w:sz w:val="26"/>
          <w:szCs w:val="26"/>
          <w:lang w:val="es-ES"/>
        </w:rPr>
        <w:t xml:space="preserve"> el 100% de los cursos, seminarios o créditos de alguna especialidad ofrecida  en la DEP-FMVZ de la UJED. En los casos señalados, se considerará válido siempre y cuando el alumno obtenga una calificación promedio de 8</w:t>
      </w:r>
      <w:r w:rsidR="00B72ED6" w:rsidRPr="005671BA">
        <w:rPr>
          <w:rFonts w:ascii="Humanst521 Lt BT" w:hAnsi="Humanst521 Lt BT"/>
          <w:sz w:val="26"/>
          <w:szCs w:val="26"/>
          <w:lang w:val="es-ES"/>
        </w:rPr>
        <w:t>.</w:t>
      </w:r>
      <w:r w:rsidRPr="005671BA">
        <w:rPr>
          <w:rFonts w:ascii="Humanst521 Lt BT" w:hAnsi="Humanst521 Lt BT"/>
          <w:sz w:val="26"/>
          <w:szCs w:val="26"/>
          <w:lang w:val="es-ES"/>
        </w:rPr>
        <w:t>0</w:t>
      </w:r>
      <w:r w:rsidR="00B72ED6" w:rsidRPr="005671BA">
        <w:rPr>
          <w:rFonts w:ascii="Humanst521 Lt BT" w:hAnsi="Humanst521 Lt BT"/>
          <w:sz w:val="26"/>
          <w:szCs w:val="26"/>
          <w:lang w:val="es-ES"/>
        </w:rPr>
        <w:t xml:space="preserve"> (ocho punto cero)</w:t>
      </w:r>
      <w:r w:rsidRPr="005671BA">
        <w:rPr>
          <w:rFonts w:ascii="Humanst521 Lt BT" w:hAnsi="Humanst521 Lt BT"/>
          <w:sz w:val="26"/>
          <w:szCs w:val="26"/>
          <w:lang w:val="es-ES"/>
        </w:rPr>
        <w:t xml:space="preserve"> o superior</w:t>
      </w:r>
      <w:r w:rsidR="00B72ED6" w:rsidRPr="005671BA">
        <w:rPr>
          <w:rFonts w:ascii="Humanst521 Lt BT" w:hAnsi="Humanst521 Lt BT"/>
          <w:sz w:val="26"/>
          <w:szCs w:val="26"/>
          <w:lang w:val="es-ES"/>
        </w:rPr>
        <w:t xml:space="preserve"> en su periodo de estudios de posgrado</w:t>
      </w:r>
      <w:r w:rsidRPr="005671BA">
        <w:rPr>
          <w:rFonts w:ascii="Humanst521 Lt BT" w:hAnsi="Humanst521 Lt BT"/>
          <w:sz w:val="26"/>
          <w:szCs w:val="26"/>
          <w:lang w:val="es-ES"/>
        </w:rPr>
        <w:t xml:space="preserve"> (aplica sólo en alumnos regulares</w:t>
      </w:r>
      <w:r w:rsidR="00B72ED6" w:rsidRPr="005671BA">
        <w:rPr>
          <w:rFonts w:ascii="Humanst521 Lt BT" w:hAnsi="Humanst521 Lt BT"/>
          <w:sz w:val="26"/>
          <w:szCs w:val="26"/>
          <w:lang w:val="es-ES"/>
        </w:rPr>
        <w:t>)</w:t>
      </w:r>
      <w:r w:rsidRPr="005671BA">
        <w:rPr>
          <w:rFonts w:ascii="Humanst521 Lt BT" w:hAnsi="Humanst521 Lt BT"/>
          <w:sz w:val="26"/>
          <w:szCs w:val="26"/>
          <w:lang w:val="es-ES"/>
        </w:rPr>
        <w:t>.</w:t>
      </w:r>
    </w:p>
    <w:p w:rsidR="00B72ED6" w:rsidRPr="005671BA" w:rsidRDefault="00B72ED6" w:rsidP="00AA7486">
      <w:pPr>
        <w:jc w:val="both"/>
        <w:rPr>
          <w:rFonts w:ascii="Humanst521 Lt BT" w:hAnsi="Humanst521 Lt BT"/>
          <w:sz w:val="26"/>
          <w:szCs w:val="26"/>
          <w:lang w:val="es-ES"/>
        </w:rPr>
      </w:pPr>
    </w:p>
    <w:p w:rsidR="00B72ED6" w:rsidRPr="005671BA" w:rsidRDefault="00B72ED6" w:rsidP="00AA7486">
      <w:pPr>
        <w:jc w:val="both"/>
        <w:rPr>
          <w:rFonts w:ascii="Humanst521 Lt BT" w:hAnsi="Humanst521 Lt BT"/>
          <w:sz w:val="26"/>
          <w:szCs w:val="26"/>
          <w:lang w:val="es-ES"/>
        </w:rPr>
      </w:pPr>
    </w:p>
    <w:p w:rsidR="00AA7486" w:rsidRPr="001B5BD1" w:rsidRDefault="00AA7486" w:rsidP="00B72ED6">
      <w:pPr>
        <w:jc w:val="center"/>
        <w:rPr>
          <w:rFonts w:ascii="Futura Md BT" w:hAnsi="Futura Md BT"/>
          <w:spacing w:val="20"/>
          <w:sz w:val="28"/>
          <w:szCs w:val="28"/>
          <w:lang w:val="es-ES"/>
        </w:rPr>
      </w:pPr>
      <w:r w:rsidRPr="001B5BD1">
        <w:rPr>
          <w:rFonts w:ascii="Futura Md BT" w:hAnsi="Futura Md BT"/>
          <w:b/>
          <w:bCs/>
          <w:spacing w:val="20"/>
          <w:sz w:val="28"/>
          <w:szCs w:val="28"/>
          <w:lang w:val="es-ES"/>
        </w:rPr>
        <w:t>ARTICULOS TRANSITORIOS</w:t>
      </w:r>
    </w:p>
    <w:p w:rsidR="00B72ED6" w:rsidRPr="005671BA" w:rsidRDefault="00B72ED6" w:rsidP="00AA7486">
      <w:pPr>
        <w:jc w:val="both"/>
        <w:rPr>
          <w:rFonts w:ascii="Humanst521 Lt BT" w:hAnsi="Humanst521 Lt BT"/>
          <w:sz w:val="26"/>
          <w:szCs w:val="26"/>
          <w:lang w:val="es-ES"/>
        </w:rPr>
      </w:pPr>
    </w:p>
    <w:p w:rsidR="00B72ED6" w:rsidRPr="005671BA" w:rsidRDefault="00B72ED6" w:rsidP="00B72ED6">
      <w:pPr>
        <w:ind w:left="567" w:hanging="567"/>
        <w:jc w:val="both"/>
        <w:rPr>
          <w:rFonts w:ascii="Humanst521 Lt BT" w:hAnsi="Humanst521 Lt BT"/>
          <w:sz w:val="26"/>
          <w:szCs w:val="26"/>
          <w:lang w:val="es-ES"/>
        </w:rPr>
      </w:pPr>
      <w:r w:rsidRPr="005671BA">
        <w:rPr>
          <w:rFonts w:ascii="Humanst521 BT" w:hAnsi="Humanst521 BT"/>
          <w:b/>
          <w:bCs/>
          <w:sz w:val="26"/>
          <w:szCs w:val="26"/>
          <w:lang w:val="es-ES"/>
        </w:rPr>
        <w:t>1º</w:t>
      </w:r>
      <w:r w:rsidRPr="005671BA">
        <w:rPr>
          <w:rFonts w:ascii="Humanst521 Lt BT" w:hAnsi="Humanst521 Lt BT"/>
          <w:bCs/>
          <w:sz w:val="26"/>
          <w:szCs w:val="26"/>
          <w:lang w:val="es-ES"/>
        </w:rPr>
        <w:t>.</w:t>
      </w:r>
      <w:r w:rsidRPr="005671BA">
        <w:rPr>
          <w:rFonts w:ascii="Humanst521 Lt BT" w:hAnsi="Humanst521 Lt BT"/>
          <w:bCs/>
          <w:sz w:val="26"/>
          <w:szCs w:val="26"/>
          <w:lang w:val="es-ES"/>
        </w:rPr>
        <w:tab/>
      </w:r>
      <w:r w:rsidR="00AA7486" w:rsidRPr="005671BA">
        <w:rPr>
          <w:rFonts w:ascii="Humanst521 Lt BT" w:hAnsi="Humanst521 Lt BT"/>
          <w:sz w:val="26"/>
          <w:szCs w:val="26"/>
          <w:lang w:val="es-ES"/>
        </w:rPr>
        <w:t>Quedan derogadas todas aquellas disposiciones que contravengan al Reglamento General de Titulación de la Universidad Juárez del Estado de Du</w:t>
      </w:r>
      <w:r w:rsidRPr="005671BA">
        <w:rPr>
          <w:rFonts w:ascii="Humanst521 Lt BT" w:hAnsi="Humanst521 Lt BT"/>
          <w:sz w:val="26"/>
          <w:szCs w:val="26"/>
          <w:lang w:val="es-ES"/>
        </w:rPr>
        <w:t>rango y al presente reglamento.</w:t>
      </w:r>
    </w:p>
    <w:p w:rsidR="00B72ED6" w:rsidRPr="005671BA" w:rsidRDefault="00B72ED6" w:rsidP="00B72ED6">
      <w:pPr>
        <w:ind w:left="567" w:hanging="567"/>
        <w:jc w:val="both"/>
        <w:rPr>
          <w:rFonts w:ascii="Humanst521 Lt BT" w:hAnsi="Humanst521 Lt BT"/>
          <w:sz w:val="26"/>
          <w:szCs w:val="26"/>
          <w:lang w:val="es-ES"/>
        </w:rPr>
      </w:pPr>
    </w:p>
    <w:p w:rsidR="00AA7486" w:rsidRPr="005671BA" w:rsidRDefault="00B72ED6" w:rsidP="00B72ED6">
      <w:pPr>
        <w:ind w:left="567" w:hanging="567"/>
        <w:jc w:val="both"/>
        <w:rPr>
          <w:rFonts w:ascii="Humanst521 Lt BT" w:hAnsi="Humanst521 Lt BT"/>
          <w:sz w:val="26"/>
          <w:szCs w:val="26"/>
          <w:lang w:val="es-ES"/>
        </w:rPr>
      </w:pPr>
      <w:r w:rsidRPr="005671BA">
        <w:rPr>
          <w:rFonts w:ascii="Humanst521 BT" w:hAnsi="Humanst521 BT"/>
          <w:b/>
          <w:sz w:val="26"/>
          <w:szCs w:val="26"/>
          <w:lang w:val="es-ES"/>
        </w:rPr>
        <w:t>2º</w:t>
      </w:r>
      <w:r w:rsidRPr="005671BA">
        <w:rPr>
          <w:rFonts w:ascii="Humanst521 Lt BT" w:hAnsi="Humanst521 Lt BT"/>
          <w:sz w:val="26"/>
          <w:szCs w:val="26"/>
          <w:lang w:val="es-ES"/>
        </w:rPr>
        <w:t xml:space="preserve">. </w:t>
      </w:r>
      <w:r w:rsidRPr="005671BA">
        <w:rPr>
          <w:rFonts w:ascii="Humanst521 Lt BT" w:hAnsi="Humanst521 Lt BT"/>
          <w:sz w:val="26"/>
          <w:szCs w:val="26"/>
          <w:lang w:val="es-ES"/>
        </w:rPr>
        <w:tab/>
      </w:r>
      <w:r w:rsidR="00AA7486" w:rsidRPr="005671BA">
        <w:rPr>
          <w:rFonts w:ascii="Humanst521 Lt BT" w:hAnsi="Humanst521 Lt BT"/>
          <w:sz w:val="26"/>
          <w:szCs w:val="26"/>
          <w:lang w:val="es-ES"/>
        </w:rPr>
        <w:t>En el caso de la modalidad de Exámenes Generales de Certificación Profesional se utilizarán las siguientes equivalencias (la vigencia será determinada por el CENEVAL):</w:t>
      </w:r>
    </w:p>
    <w:p w:rsidR="00B72ED6" w:rsidRPr="005671BA" w:rsidRDefault="00B72ED6" w:rsidP="00B72ED6">
      <w:pPr>
        <w:ind w:left="567" w:hanging="567"/>
        <w:jc w:val="both"/>
        <w:rPr>
          <w:rFonts w:ascii="Humanst521 Lt BT" w:hAnsi="Humanst521 Lt BT"/>
          <w:sz w:val="26"/>
          <w:szCs w:val="26"/>
          <w:lang w:val="es-ES"/>
        </w:rPr>
      </w:pPr>
    </w:p>
    <w:p w:rsidR="00AA7486" w:rsidRPr="005671BA" w:rsidRDefault="00AA7486" w:rsidP="001B5BD1">
      <w:pPr>
        <w:ind w:left="567"/>
        <w:jc w:val="both"/>
        <w:rPr>
          <w:rFonts w:ascii="Humanst521 Lt BT" w:hAnsi="Humanst521 Lt BT"/>
          <w:sz w:val="26"/>
          <w:szCs w:val="26"/>
          <w:lang w:val="es-ES"/>
        </w:rPr>
      </w:pPr>
      <w:r w:rsidRPr="005671BA">
        <w:rPr>
          <w:rFonts w:ascii="Humanst521 Lt BT" w:hAnsi="Humanst521 Lt BT"/>
          <w:sz w:val="26"/>
          <w:szCs w:val="26"/>
          <w:lang w:val="es-ES"/>
        </w:rPr>
        <w:t>de 4500 a 4999 puntos, se le calificará con 85 (ochenta y cinco)</w:t>
      </w:r>
      <w:r w:rsidRPr="005671BA">
        <w:rPr>
          <w:rFonts w:ascii="Humanst521 Lt BT" w:hAnsi="Humanst521 Lt BT"/>
          <w:sz w:val="26"/>
          <w:szCs w:val="26"/>
          <w:lang w:val="es-ES"/>
        </w:rPr>
        <w:br/>
        <w:t>de 5000 a 5499 puntos, se le calificará con 90 (noventa)</w:t>
      </w:r>
      <w:r w:rsidRPr="005671BA">
        <w:rPr>
          <w:rFonts w:ascii="Humanst521 Lt BT" w:hAnsi="Humanst521 Lt BT"/>
          <w:sz w:val="26"/>
          <w:szCs w:val="26"/>
          <w:lang w:val="es-ES"/>
        </w:rPr>
        <w:br/>
        <w:t>de 5500 a 5999 puntos, se le calificará con 95 (noventa y cinco)</w:t>
      </w:r>
      <w:r w:rsidRPr="005671BA">
        <w:rPr>
          <w:rFonts w:ascii="Humanst521 Lt BT" w:hAnsi="Humanst521 Lt BT"/>
          <w:sz w:val="26"/>
          <w:szCs w:val="26"/>
          <w:lang w:val="es-ES"/>
        </w:rPr>
        <w:br/>
        <w:t>de 6000 a 6499 puntos, se le calificará con 100 (cien)</w:t>
      </w:r>
      <w:r w:rsidRPr="005671BA">
        <w:rPr>
          <w:rFonts w:ascii="Humanst521 Lt BT" w:hAnsi="Humanst521 Lt BT"/>
          <w:sz w:val="26"/>
          <w:szCs w:val="26"/>
          <w:lang w:val="es-ES"/>
        </w:rPr>
        <w:br/>
        <w:t xml:space="preserve">de 6500 puntos en adelante, se le calificará con </w:t>
      </w:r>
      <w:r w:rsidR="00B72ED6" w:rsidRPr="005671BA">
        <w:rPr>
          <w:rFonts w:ascii="Humanst521 Lt BT" w:hAnsi="Humanst521 Lt BT"/>
          <w:sz w:val="26"/>
          <w:szCs w:val="26"/>
          <w:lang w:val="es-ES"/>
        </w:rPr>
        <w:t>100 (cien) y mención honorífica</w:t>
      </w:r>
      <w:r w:rsidR="001B5BD1">
        <w:rPr>
          <w:rFonts w:ascii="Humanst521 Lt BT" w:hAnsi="Humanst521 Lt BT"/>
          <w:sz w:val="26"/>
          <w:szCs w:val="26"/>
          <w:lang w:val="es-ES"/>
        </w:rPr>
        <w:t>.</w:t>
      </w:r>
      <w:r w:rsidRPr="005671BA">
        <w:rPr>
          <w:rFonts w:ascii="Humanst521 Lt BT" w:hAnsi="Humanst521 Lt BT"/>
          <w:sz w:val="26"/>
          <w:szCs w:val="26"/>
          <w:lang w:val="es-ES"/>
        </w:rPr>
        <w:t xml:space="preserve"> </w:t>
      </w:r>
    </w:p>
    <w:p w:rsidR="00AA7486" w:rsidRPr="005671BA" w:rsidRDefault="00B72ED6" w:rsidP="00B72ED6">
      <w:pPr>
        <w:ind w:left="567" w:hanging="567"/>
        <w:jc w:val="both"/>
        <w:rPr>
          <w:rFonts w:ascii="Humanst521 Lt BT" w:hAnsi="Humanst521 Lt BT"/>
          <w:b/>
          <w:bCs/>
          <w:sz w:val="26"/>
          <w:szCs w:val="26"/>
          <w:lang w:val="es-ES"/>
        </w:rPr>
      </w:pPr>
      <w:r w:rsidRPr="005671BA">
        <w:rPr>
          <w:rFonts w:ascii="Humanst521 BT" w:hAnsi="Humanst521 BT"/>
          <w:b/>
          <w:bCs/>
          <w:sz w:val="26"/>
          <w:szCs w:val="26"/>
          <w:lang w:val="es-ES"/>
        </w:rPr>
        <w:lastRenderedPageBreak/>
        <w:t>3º</w:t>
      </w:r>
      <w:r w:rsidRPr="005671BA">
        <w:rPr>
          <w:rFonts w:ascii="Humanst521 Lt BT" w:hAnsi="Humanst521 Lt BT"/>
          <w:bCs/>
          <w:sz w:val="26"/>
          <w:szCs w:val="26"/>
          <w:lang w:val="es-ES"/>
        </w:rPr>
        <w:t xml:space="preserve">. </w:t>
      </w:r>
      <w:r w:rsidRPr="005671BA">
        <w:rPr>
          <w:rFonts w:ascii="Humanst521 Lt BT" w:hAnsi="Humanst521 Lt BT"/>
          <w:bCs/>
          <w:sz w:val="26"/>
          <w:szCs w:val="26"/>
          <w:lang w:val="es-ES"/>
        </w:rPr>
        <w:tab/>
      </w:r>
      <w:r w:rsidR="00AA7486" w:rsidRPr="005671BA">
        <w:rPr>
          <w:rFonts w:ascii="Humanst521 Lt BT" w:hAnsi="Humanst521 Lt BT"/>
          <w:sz w:val="26"/>
          <w:szCs w:val="26"/>
          <w:lang w:val="es-ES"/>
        </w:rPr>
        <w:t xml:space="preserve">Serán </w:t>
      </w:r>
      <w:r w:rsidRPr="005671BA">
        <w:rPr>
          <w:rFonts w:ascii="Humanst521 Lt BT" w:hAnsi="Humanst521 Lt BT"/>
          <w:sz w:val="26"/>
          <w:szCs w:val="26"/>
          <w:lang w:val="es-ES"/>
        </w:rPr>
        <w:t xml:space="preserve">reconocidas </w:t>
      </w:r>
      <w:r w:rsidR="00AA7486" w:rsidRPr="005671BA">
        <w:rPr>
          <w:rFonts w:ascii="Humanst521 Lt BT" w:hAnsi="Humanst521 Lt BT"/>
          <w:sz w:val="26"/>
          <w:szCs w:val="26"/>
          <w:lang w:val="es-ES"/>
        </w:rPr>
        <w:t>las modalidades d</w:t>
      </w:r>
      <w:r w:rsidRPr="005671BA">
        <w:rPr>
          <w:rFonts w:ascii="Humanst521 Lt BT" w:hAnsi="Humanst521 Lt BT"/>
          <w:sz w:val="26"/>
          <w:szCs w:val="26"/>
          <w:lang w:val="es-ES"/>
        </w:rPr>
        <w:t xml:space="preserve">e titulación, una vez aprobado </w:t>
      </w:r>
      <w:r w:rsidR="00AA7486" w:rsidRPr="005671BA">
        <w:rPr>
          <w:rFonts w:ascii="Humanst521 Lt BT" w:hAnsi="Humanst521 Lt BT"/>
          <w:sz w:val="26"/>
          <w:szCs w:val="26"/>
          <w:lang w:val="es-ES"/>
        </w:rPr>
        <w:t>el Reglamento Interno de Titulación  por el H. Consejo Técnico Consultivo de la FMVZ y p</w:t>
      </w:r>
      <w:r w:rsidRPr="005671BA">
        <w:rPr>
          <w:rFonts w:ascii="Humanst521 Lt BT" w:hAnsi="Humanst521 Lt BT"/>
          <w:sz w:val="26"/>
          <w:szCs w:val="26"/>
          <w:lang w:val="es-ES"/>
        </w:rPr>
        <w:t>or la Junta Directiva de la Universidad Juárez del Estado de Durango.</w:t>
      </w:r>
      <w:r w:rsidR="00AA7486" w:rsidRPr="005671BA">
        <w:rPr>
          <w:rFonts w:ascii="Humanst521 Lt BT" w:hAnsi="Humanst521 Lt BT"/>
          <w:b/>
          <w:bCs/>
          <w:sz w:val="26"/>
          <w:szCs w:val="26"/>
          <w:lang w:val="es-ES"/>
        </w:rPr>
        <w:t xml:space="preserve"> </w:t>
      </w:r>
    </w:p>
    <w:p w:rsidR="00B72ED6" w:rsidRPr="005671BA" w:rsidRDefault="00B72ED6" w:rsidP="00B72ED6">
      <w:pPr>
        <w:ind w:left="567" w:hanging="567"/>
        <w:jc w:val="both"/>
        <w:rPr>
          <w:rFonts w:ascii="Humanst521 Lt BT" w:hAnsi="Humanst521 Lt BT"/>
          <w:sz w:val="26"/>
          <w:szCs w:val="26"/>
          <w:lang w:val="es-ES"/>
        </w:rPr>
      </w:pPr>
    </w:p>
    <w:p w:rsidR="00AA7486" w:rsidRPr="005671BA" w:rsidRDefault="00B72ED6" w:rsidP="00B72ED6">
      <w:pPr>
        <w:ind w:left="567" w:hanging="567"/>
        <w:jc w:val="both"/>
        <w:rPr>
          <w:rFonts w:ascii="Humanst521 Lt BT" w:hAnsi="Humanst521 Lt BT"/>
          <w:sz w:val="26"/>
          <w:szCs w:val="26"/>
          <w:lang w:val="es-ES"/>
        </w:rPr>
      </w:pPr>
      <w:r w:rsidRPr="005671BA">
        <w:rPr>
          <w:rFonts w:ascii="Humanst521 BT" w:hAnsi="Humanst521 BT"/>
          <w:b/>
          <w:bCs/>
          <w:sz w:val="26"/>
          <w:szCs w:val="26"/>
          <w:lang w:val="es-ES"/>
        </w:rPr>
        <w:t>4º</w:t>
      </w:r>
      <w:r w:rsidRPr="005671BA">
        <w:rPr>
          <w:rFonts w:ascii="Humanst521 Lt BT" w:hAnsi="Humanst521 Lt BT"/>
          <w:bCs/>
          <w:sz w:val="26"/>
          <w:szCs w:val="26"/>
          <w:lang w:val="es-ES"/>
        </w:rPr>
        <w:t>.</w:t>
      </w:r>
      <w:r w:rsidRPr="005671BA">
        <w:rPr>
          <w:rFonts w:ascii="Humanst521 Lt BT" w:hAnsi="Humanst521 Lt BT"/>
          <w:bCs/>
          <w:sz w:val="26"/>
          <w:szCs w:val="26"/>
          <w:lang w:val="es-ES"/>
        </w:rPr>
        <w:tab/>
      </w:r>
      <w:r w:rsidR="00AA7486" w:rsidRPr="005671BA">
        <w:rPr>
          <w:rFonts w:ascii="Humanst521 Lt BT" w:hAnsi="Humanst521 Lt BT"/>
          <w:sz w:val="26"/>
          <w:szCs w:val="26"/>
          <w:lang w:val="es-ES"/>
        </w:rPr>
        <w:t>El Reglamento Interno de Titulación es vigente, una vez aprobado por el H. Consejo Técnico Consultivo de la FMVZ y por la Junta Directiva de la U</w:t>
      </w:r>
      <w:r w:rsidRPr="005671BA">
        <w:rPr>
          <w:rFonts w:ascii="Humanst521 Lt BT" w:hAnsi="Humanst521 Lt BT"/>
          <w:sz w:val="26"/>
          <w:szCs w:val="26"/>
          <w:lang w:val="es-ES"/>
        </w:rPr>
        <w:t>niversidad Juárez del Estado de Durango.</w:t>
      </w:r>
    </w:p>
    <w:p w:rsidR="00B72ED6" w:rsidRPr="005671BA" w:rsidRDefault="00B72ED6" w:rsidP="00AA7486">
      <w:pPr>
        <w:jc w:val="both"/>
        <w:rPr>
          <w:rFonts w:ascii="Humanst521 Lt BT" w:hAnsi="Humanst521 Lt BT"/>
          <w:sz w:val="26"/>
          <w:szCs w:val="26"/>
          <w:lang w:val="es-ES"/>
        </w:rPr>
      </w:pPr>
    </w:p>
    <w:p w:rsidR="00AA7486" w:rsidRPr="005671BA" w:rsidRDefault="00B72ED6" w:rsidP="00B72ED6">
      <w:pPr>
        <w:ind w:left="567" w:hanging="567"/>
        <w:jc w:val="both"/>
        <w:rPr>
          <w:rFonts w:ascii="Humanst521 Lt BT" w:hAnsi="Humanst521 Lt BT"/>
          <w:sz w:val="26"/>
          <w:szCs w:val="26"/>
          <w:lang w:val="es-ES"/>
        </w:rPr>
      </w:pPr>
      <w:r w:rsidRPr="005671BA">
        <w:rPr>
          <w:rFonts w:ascii="Humanst521 BT" w:hAnsi="Humanst521 BT"/>
          <w:b/>
          <w:bCs/>
          <w:sz w:val="26"/>
          <w:szCs w:val="26"/>
          <w:lang w:val="es-ES"/>
        </w:rPr>
        <w:t>5º</w:t>
      </w:r>
      <w:r w:rsidRPr="005671BA">
        <w:rPr>
          <w:rFonts w:ascii="Humanst521 Lt BT" w:hAnsi="Humanst521 Lt BT"/>
          <w:bCs/>
          <w:sz w:val="26"/>
          <w:szCs w:val="26"/>
          <w:lang w:val="es-ES"/>
        </w:rPr>
        <w:t>.</w:t>
      </w:r>
      <w:r w:rsidRPr="005671BA">
        <w:rPr>
          <w:rFonts w:ascii="Humanst521 Lt BT" w:hAnsi="Humanst521 Lt BT"/>
          <w:bCs/>
          <w:sz w:val="26"/>
          <w:szCs w:val="26"/>
          <w:lang w:val="es-ES"/>
        </w:rPr>
        <w:tab/>
      </w:r>
      <w:r w:rsidR="00AA7486" w:rsidRPr="005671BA">
        <w:rPr>
          <w:rFonts w:ascii="Humanst521 Lt BT" w:hAnsi="Humanst521 Lt BT"/>
          <w:sz w:val="26"/>
          <w:szCs w:val="26"/>
          <w:lang w:val="es-ES"/>
        </w:rPr>
        <w:t xml:space="preserve">Otras disposiciones que sean pertinentes de acuerdo a cambios en la Ley Orgánica y reglamentos generales de la UJED. </w:t>
      </w:r>
    </w:p>
    <w:p w:rsidR="00B72ED6" w:rsidRPr="005671BA" w:rsidRDefault="00B72ED6" w:rsidP="00B72ED6">
      <w:pPr>
        <w:ind w:left="567" w:hanging="567"/>
        <w:jc w:val="both"/>
        <w:rPr>
          <w:rFonts w:ascii="Humanst521 Lt BT" w:hAnsi="Humanst521 Lt BT"/>
          <w:sz w:val="26"/>
          <w:szCs w:val="26"/>
          <w:lang w:val="es-ES"/>
        </w:rPr>
      </w:pPr>
    </w:p>
    <w:p w:rsidR="00AA7486" w:rsidRPr="005671BA" w:rsidRDefault="00B72ED6" w:rsidP="00B72ED6">
      <w:pPr>
        <w:ind w:left="567" w:hanging="567"/>
        <w:jc w:val="both"/>
        <w:rPr>
          <w:rFonts w:ascii="Humanst521 Lt BT" w:hAnsi="Humanst521 Lt BT"/>
          <w:sz w:val="26"/>
          <w:szCs w:val="26"/>
          <w:lang w:val="es-ES"/>
        </w:rPr>
      </w:pPr>
      <w:r w:rsidRPr="005671BA">
        <w:rPr>
          <w:rFonts w:ascii="Humanst521 BT" w:hAnsi="Humanst521 BT"/>
          <w:b/>
          <w:bCs/>
          <w:sz w:val="26"/>
          <w:szCs w:val="26"/>
          <w:lang w:val="es-ES"/>
        </w:rPr>
        <w:t>6º</w:t>
      </w:r>
      <w:r w:rsidRPr="005671BA">
        <w:rPr>
          <w:rFonts w:ascii="Humanst521 Lt BT" w:hAnsi="Humanst521 Lt BT"/>
          <w:bCs/>
          <w:sz w:val="26"/>
          <w:szCs w:val="26"/>
          <w:lang w:val="es-ES"/>
        </w:rPr>
        <w:t>.</w:t>
      </w:r>
      <w:r w:rsidRPr="005671BA">
        <w:rPr>
          <w:rFonts w:ascii="Humanst521 Lt BT" w:hAnsi="Humanst521 Lt BT"/>
          <w:bCs/>
          <w:sz w:val="26"/>
          <w:szCs w:val="26"/>
          <w:lang w:val="es-ES"/>
        </w:rPr>
        <w:tab/>
        <w:t xml:space="preserve">Aquellos alumnos que después de cinco </w:t>
      </w:r>
      <w:r w:rsidR="00AA7486" w:rsidRPr="005671BA">
        <w:rPr>
          <w:rFonts w:ascii="Humanst521 Lt BT" w:hAnsi="Humanst521 Lt BT"/>
          <w:sz w:val="26"/>
          <w:szCs w:val="26"/>
          <w:lang w:val="es-MX"/>
        </w:rPr>
        <w:t xml:space="preserve">años de haber egresado, </w:t>
      </w:r>
      <w:r w:rsidR="0042557B" w:rsidRPr="005671BA">
        <w:rPr>
          <w:rFonts w:ascii="Humanst521 Lt BT" w:hAnsi="Humanst521 Lt BT"/>
          <w:sz w:val="26"/>
          <w:szCs w:val="26"/>
          <w:lang w:val="es-MX"/>
        </w:rPr>
        <w:t>no se ha</w:t>
      </w:r>
      <w:r w:rsidR="001B5BD1">
        <w:rPr>
          <w:rFonts w:ascii="Humanst521 Lt BT" w:hAnsi="Humanst521 Lt BT"/>
          <w:sz w:val="26"/>
          <w:szCs w:val="26"/>
          <w:lang w:val="es-MX"/>
        </w:rPr>
        <w:t>ll</w:t>
      </w:r>
      <w:r w:rsidR="0042557B" w:rsidRPr="005671BA">
        <w:rPr>
          <w:rFonts w:ascii="Humanst521 Lt BT" w:hAnsi="Humanst521 Lt BT"/>
          <w:sz w:val="26"/>
          <w:szCs w:val="26"/>
          <w:lang w:val="es-MX"/>
        </w:rPr>
        <w:t>an titulado, deberán</w:t>
      </w:r>
      <w:r w:rsidR="00AA7486" w:rsidRPr="005671BA">
        <w:rPr>
          <w:rFonts w:ascii="Humanst521 Lt BT" w:hAnsi="Humanst521 Lt BT"/>
          <w:sz w:val="26"/>
          <w:szCs w:val="26"/>
          <w:lang w:val="es-MX"/>
        </w:rPr>
        <w:t xml:space="preserve"> cursar cualquier semestre de la licenciatura que ellos elijan, para  </w:t>
      </w:r>
      <w:r w:rsidR="0042557B" w:rsidRPr="005671BA">
        <w:rPr>
          <w:rFonts w:ascii="Humanst521 Lt BT" w:hAnsi="Humanst521 Lt BT"/>
          <w:sz w:val="26"/>
          <w:szCs w:val="26"/>
          <w:lang w:val="es-MX"/>
        </w:rPr>
        <w:t xml:space="preserve">así </w:t>
      </w:r>
      <w:r w:rsidR="00AA7486" w:rsidRPr="005671BA">
        <w:rPr>
          <w:rFonts w:ascii="Humanst521 Lt BT" w:hAnsi="Humanst521 Lt BT"/>
          <w:sz w:val="26"/>
          <w:szCs w:val="26"/>
          <w:lang w:val="es-MX"/>
        </w:rPr>
        <w:t>poder tramitar de nuevo algun</w:t>
      </w:r>
      <w:r w:rsidR="00A8196D" w:rsidRPr="005671BA">
        <w:rPr>
          <w:rFonts w:ascii="Humanst521 Lt BT" w:hAnsi="Humanst521 Lt BT"/>
          <w:sz w:val="26"/>
          <w:szCs w:val="26"/>
          <w:lang w:val="es-MX"/>
        </w:rPr>
        <w:t>a de las opciones de titulación</w:t>
      </w:r>
      <w:r w:rsidR="00AA7486" w:rsidRPr="005671BA">
        <w:rPr>
          <w:rFonts w:ascii="Humanst521 Lt BT" w:hAnsi="Humanst521 Lt BT"/>
          <w:sz w:val="26"/>
          <w:szCs w:val="26"/>
          <w:lang w:val="es-MX"/>
        </w:rPr>
        <w:t>.</w:t>
      </w:r>
    </w:p>
    <w:p w:rsidR="00AA7486" w:rsidRPr="005671BA" w:rsidRDefault="00AA7486" w:rsidP="00E249A3">
      <w:pPr>
        <w:jc w:val="both"/>
        <w:rPr>
          <w:rFonts w:ascii="Humanst521 Lt BT" w:hAnsi="Humanst521 Lt BT"/>
          <w:sz w:val="26"/>
          <w:szCs w:val="26"/>
          <w:lang w:val="es-ES"/>
        </w:rPr>
      </w:pPr>
    </w:p>
    <w:p w:rsidR="00B64F9A" w:rsidRPr="005671BA" w:rsidRDefault="00B64F9A" w:rsidP="00CF7CF9">
      <w:pPr>
        <w:jc w:val="both"/>
        <w:rPr>
          <w:rFonts w:ascii="Humanst521 Lt BT" w:hAnsi="Humanst521 Lt BT"/>
          <w:sz w:val="26"/>
          <w:szCs w:val="26"/>
          <w:lang w:val="es-ES"/>
        </w:rPr>
      </w:pPr>
    </w:p>
    <w:p w:rsidR="00E11CAE" w:rsidRPr="00EB6B77" w:rsidRDefault="00E11CAE" w:rsidP="00E11CAE">
      <w:pPr>
        <w:jc w:val="center"/>
        <w:rPr>
          <w:rFonts w:ascii="Futura Md BT" w:hAnsi="Futura Md BT" w:cs="Futura Md BT"/>
          <w:b/>
          <w:bCs/>
          <w:sz w:val="28"/>
          <w:szCs w:val="28"/>
          <w:lang w:val="es-ES"/>
        </w:rPr>
      </w:pPr>
    </w:p>
    <w:sectPr w:rsidR="00E11CAE" w:rsidRPr="00EB6B77" w:rsidSect="005671BA">
      <w:headerReference w:type="default" r:id="rId8"/>
      <w:footerReference w:type="default" r:id="rId9"/>
      <w:pgSz w:w="12242" w:h="15842" w:code="1"/>
      <w:pgMar w:top="1701" w:right="1440" w:bottom="1418" w:left="2007" w:header="737" w:footer="17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6DE" w:rsidRDefault="003036DE" w:rsidP="00067CF7">
      <w:r>
        <w:separator/>
      </w:r>
    </w:p>
  </w:endnote>
  <w:endnote w:type="continuationSeparator" w:id="1">
    <w:p w:rsidR="003036DE" w:rsidRDefault="003036DE" w:rsidP="00067CF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umanst521 Lt BT">
    <w:panose1 w:val="020B0402020204020304"/>
    <w:charset w:val="00"/>
    <w:family w:val="swiss"/>
    <w:pitch w:val="variable"/>
    <w:sig w:usb0="00000087" w:usb1="00000000" w:usb2="00000000" w:usb3="00000000" w:csb0="0000001B"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Md BT">
    <w:panose1 w:val="020B0602020204020303"/>
    <w:charset w:val="00"/>
    <w:family w:val="swiss"/>
    <w:pitch w:val="variable"/>
    <w:sig w:usb0="00000087" w:usb1="00000000" w:usb2="00000000" w:usb3="00000000" w:csb0="0000001B" w:csb1="00000000"/>
  </w:font>
  <w:font w:name="Humanst521 BT">
    <w:panose1 w:val="020B0602020204020204"/>
    <w:charset w:val="00"/>
    <w:family w:val="swiss"/>
    <w:pitch w:val="variable"/>
    <w:sig w:usb0="00000087" w:usb1="00000000" w:usb2="00000000" w:usb3="00000000" w:csb0="0000001B" w:csb1="00000000"/>
  </w:font>
  <w:font w:name="+mn-ea">
    <w:panose1 w:val="00000000000000000000"/>
    <w:charset w:val="00"/>
    <w:family w:val="roman"/>
    <w:notTrueType/>
    <w:pitch w:val="default"/>
    <w:sig w:usb0="00000000" w:usb1="00000000" w:usb2="00000000" w:usb3="00000000" w:csb0="00000000" w:csb1="00000000"/>
  </w:font>
  <w:font w:name="BibleScrT">
    <w:panose1 w:val="020E05020603050208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0284"/>
      <w:docPartObj>
        <w:docPartGallery w:val="Page Numbers (Bottom of Page)"/>
        <w:docPartUnique/>
      </w:docPartObj>
    </w:sdtPr>
    <w:sdtEndPr>
      <w:rPr>
        <w:rFonts w:ascii="Humanst521 Lt BT" w:hAnsi="Humanst521 Lt BT"/>
      </w:rPr>
    </w:sdtEndPr>
    <w:sdtContent>
      <w:p w:rsidR="000F3C88" w:rsidRDefault="00804DDD" w:rsidP="00092491">
        <w:pPr>
          <w:pStyle w:val="Piedepgina"/>
          <w:jc w:val="right"/>
        </w:pPr>
        <w:r>
          <w:rPr>
            <w:noProof/>
            <w:lang w:val="es-ES"/>
          </w:rPr>
          <w:pict>
            <v:line id="_x0000_s2052" style="position:absolute;left:0;text-align:left;z-index:251659264;mso-position-horizontal-relative:margin;mso-position-vertical-relative:text" from="0,10.75pt" to="426.3pt,10.75pt" o:allowincell="f" strokecolor="#020000" strokeweight=".06pt">
              <w10:wrap anchorx="margin"/>
            </v:line>
          </w:pict>
        </w:r>
      </w:p>
      <w:p w:rsidR="000F3C88" w:rsidRPr="00092491" w:rsidRDefault="000F3C88" w:rsidP="00092491">
        <w:pPr>
          <w:pStyle w:val="Piedepgina"/>
          <w:jc w:val="both"/>
        </w:pPr>
        <w:r>
          <w:t xml:space="preserve">                                                    </w:t>
        </w:r>
        <w:r w:rsidRPr="00907FCF">
          <w:rPr>
            <w:rFonts w:ascii="BibleScrT" w:hAnsi="BibleScrT"/>
          </w:rPr>
          <w:t>Facultad de Medicina Veterinaria y Zootecnia</w:t>
        </w:r>
        <w:r>
          <w:t xml:space="preserve">                                                     </w:t>
        </w:r>
        <w:fldSimple w:instr=" PAGE   \* MERGEFORMAT ">
          <w:r w:rsidR="00A66059">
            <w:rPr>
              <w:noProof/>
            </w:rPr>
            <w:t>1</w:t>
          </w:r>
        </w:fldSimple>
      </w:p>
    </w:sdtContent>
  </w:sdt>
  <w:p w:rsidR="000F3C88" w:rsidRDefault="000F3C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6DE" w:rsidRDefault="003036DE" w:rsidP="00067CF7">
      <w:r>
        <w:separator/>
      </w:r>
    </w:p>
  </w:footnote>
  <w:footnote w:type="continuationSeparator" w:id="1">
    <w:p w:rsidR="003036DE" w:rsidRDefault="003036DE" w:rsidP="00067C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C88" w:rsidRDefault="00804DDD" w:rsidP="00FD767A">
    <w:pPr>
      <w:spacing w:line="2" w:lineRule="exact"/>
      <w:rPr>
        <w:sz w:val="18"/>
        <w:szCs w:val="18"/>
      </w:rPr>
    </w:pPr>
    <w:r w:rsidRPr="00804DDD">
      <w:rPr>
        <w:noProof/>
        <w:lang w:val="es-ES"/>
      </w:rPr>
      <w:pict>
        <v:line id="_x0000_s2049" style="position:absolute;z-index:251656192;mso-position-horizontal-relative:margin" from="0,0" to="0,0" o:allowincell="f" strokecolor="#020000" strokeweight=".96pt">
          <w10:wrap anchorx="margin"/>
        </v:line>
      </w:pict>
    </w:r>
  </w:p>
  <w:p w:rsidR="000F3C88" w:rsidRDefault="00804DDD" w:rsidP="00FD767A">
    <w:pPr>
      <w:spacing w:line="120" w:lineRule="exact"/>
      <w:jc w:val="right"/>
      <w:rPr>
        <w:rFonts w:ascii="BibleScrT" w:hAnsi="BibleScrT" w:cs="BibleScrT"/>
        <w:sz w:val="18"/>
        <w:szCs w:val="18"/>
      </w:rPr>
    </w:pPr>
    <w:r w:rsidRPr="00804DDD">
      <w:rPr>
        <w:noProof/>
        <w:lang w:val="es-ES"/>
      </w:rPr>
      <w:pict>
        <v:line id="_x0000_s2050" style="position:absolute;left:0;text-align:left;z-index:251657216;mso-position-horizontal-relative:margin" from="0,2.2pt" to="439.7pt,2.2pt" o:allowincell="f" strokecolor="#020000" strokeweight=".06pt">
          <w10:wrap anchorx="margin"/>
        </v:line>
      </w:pict>
    </w:r>
  </w:p>
  <w:p w:rsidR="000F3C88" w:rsidRDefault="000F3C88" w:rsidP="00FD767A">
    <w:pPr>
      <w:spacing w:line="120" w:lineRule="exact"/>
      <w:jc w:val="right"/>
      <w:rPr>
        <w:rFonts w:ascii="BibleScrT" w:hAnsi="BibleScrT" w:cs="BibleScrT"/>
        <w:smallCaps/>
        <w:sz w:val="18"/>
        <w:szCs w:val="18"/>
      </w:rPr>
    </w:pPr>
    <w:r>
      <w:rPr>
        <w:rFonts w:ascii="BibleScrT" w:hAnsi="BibleScrT" w:cs="BibleScrT"/>
        <w:sz w:val="18"/>
        <w:szCs w:val="18"/>
      </w:rPr>
      <w:t>R</w:t>
    </w:r>
    <w:r>
      <w:rPr>
        <w:rFonts w:ascii="BibleScrT" w:hAnsi="BibleScrT" w:cs="BibleScrT"/>
        <w:smallCaps/>
        <w:sz w:val="18"/>
        <w:szCs w:val="18"/>
      </w:rPr>
      <w:t>eglamento de Titulación para la Licenciatura en Medicina Veterinaria y Zootecnia</w:t>
    </w:r>
  </w:p>
  <w:p w:rsidR="000F3C88" w:rsidRDefault="00804DDD" w:rsidP="00FD767A">
    <w:pPr>
      <w:spacing w:line="100" w:lineRule="exact"/>
      <w:jc w:val="right"/>
      <w:rPr>
        <w:rFonts w:ascii="BibleScrT" w:hAnsi="BibleScrT" w:cs="BibleScrT"/>
        <w:smallCaps/>
        <w:sz w:val="18"/>
        <w:szCs w:val="18"/>
      </w:rPr>
    </w:pPr>
    <w:r w:rsidRPr="00804DDD">
      <w:rPr>
        <w:noProof/>
        <w:lang w:val="es-ES"/>
      </w:rPr>
      <w:pict>
        <v:line id="_x0000_s2051" style="position:absolute;left:0;text-align:left;z-index:251658240;mso-position-horizontal-relative:margin" from="0,4.25pt" to="439.7pt,4.25pt" o:allowincell="f" strokecolor="#020000" strokeweight="3pt">
          <v:stroke linestyle="thinThick"/>
          <w10:wrap anchorx="margin"/>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8FA"/>
    <w:multiLevelType w:val="hybridMultilevel"/>
    <w:tmpl w:val="B1ACC32C"/>
    <w:lvl w:ilvl="0" w:tplc="25EE6886">
      <w:start w:val="1"/>
      <w:numFmt w:val="lowerLetter"/>
      <w:lvlText w:val="%1)"/>
      <w:lvlJc w:val="left"/>
      <w:pPr>
        <w:tabs>
          <w:tab w:val="num" w:pos="720"/>
        </w:tabs>
        <w:ind w:left="720" w:hanging="360"/>
      </w:pPr>
    </w:lvl>
    <w:lvl w:ilvl="1" w:tplc="547EBD32" w:tentative="1">
      <w:start w:val="1"/>
      <w:numFmt w:val="lowerLetter"/>
      <w:lvlText w:val="%2)"/>
      <w:lvlJc w:val="left"/>
      <w:pPr>
        <w:tabs>
          <w:tab w:val="num" w:pos="1440"/>
        </w:tabs>
        <w:ind w:left="1440" w:hanging="360"/>
      </w:pPr>
    </w:lvl>
    <w:lvl w:ilvl="2" w:tplc="B4D84706" w:tentative="1">
      <w:start w:val="1"/>
      <w:numFmt w:val="lowerLetter"/>
      <w:lvlText w:val="%3)"/>
      <w:lvlJc w:val="left"/>
      <w:pPr>
        <w:tabs>
          <w:tab w:val="num" w:pos="2160"/>
        </w:tabs>
        <w:ind w:left="2160" w:hanging="360"/>
      </w:pPr>
    </w:lvl>
    <w:lvl w:ilvl="3" w:tplc="25D8198E" w:tentative="1">
      <w:start w:val="1"/>
      <w:numFmt w:val="lowerLetter"/>
      <w:lvlText w:val="%4)"/>
      <w:lvlJc w:val="left"/>
      <w:pPr>
        <w:tabs>
          <w:tab w:val="num" w:pos="2880"/>
        </w:tabs>
        <w:ind w:left="2880" w:hanging="360"/>
      </w:pPr>
    </w:lvl>
    <w:lvl w:ilvl="4" w:tplc="BA68A0E0" w:tentative="1">
      <w:start w:val="1"/>
      <w:numFmt w:val="lowerLetter"/>
      <w:lvlText w:val="%5)"/>
      <w:lvlJc w:val="left"/>
      <w:pPr>
        <w:tabs>
          <w:tab w:val="num" w:pos="3600"/>
        </w:tabs>
        <w:ind w:left="3600" w:hanging="360"/>
      </w:pPr>
    </w:lvl>
    <w:lvl w:ilvl="5" w:tplc="35C644EA" w:tentative="1">
      <w:start w:val="1"/>
      <w:numFmt w:val="lowerLetter"/>
      <w:lvlText w:val="%6)"/>
      <w:lvlJc w:val="left"/>
      <w:pPr>
        <w:tabs>
          <w:tab w:val="num" w:pos="4320"/>
        </w:tabs>
        <w:ind w:left="4320" w:hanging="360"/>
      </w:pPr>
    </w:lvl>
    <w:lvl w:ilvl="6" w:tplc="25581238" w:tentative="1">
      <w:start w:val="1"/>
      <w:numFmt w:val="lowerLetter"/>
      <w:lvlText w:val="%7)"/>
      <w:lvlJc w:val="left"/>
      <w:pPr>
        <w:tabs>
          <w:tab w:val="num" w:pos="5040"/>
        </w:tabs>
        <w:ind w:left="5040" w:hanging="360"/>
      </w:pPr>
    </w:lvl>
    <w:lvl w:ilvl="7" w:tplc="6B8676C0" w:tentative="1">
      <w:start w:val="1"/>
      <w:numFmt w:val="lowerLetter"/>
      <w:lvlText w:val="%8)"/>
      <w:lvlJc w:val="left"/>
      <w:pPr>
        <w:tabs>
          <w:tab w:val="num" w:pos="5760"/>
        </w:tabs>
        <w:ind w:left="5760" w:hanging="360"/>
      </w:pPr>
    </w:lvl>
    <w:lvl w:ilvl="8" w:tplc="1EF883BA" w:tentative="1">
      <w:start w:val="1"/>
      <w:numFmt w:val="lowerLetter"/>
      <w:lvlText w:val="%9)"/>
      <w:lvlJc w:val="left"/>
      <w:pPr>
        <w:tabs>
          <w:tab w:val="num" w:pos="6480"/>
        </w:tabs>
        <w:ind w:left="6480" w:hanging="360"/>
      </w:pPr>
    </w:lvl>
  </w:abstractNum>
  <w:abstractNum w:abstractNumId="1">
    <w:nsid w:val="058C7741"/>
    <w:multiLevelType w:val="hybridMultilevel"/>
    <w:tmpl w:val="88F0D6B2"/>
    <w:lvl w:ilvl="0" w:tplc="FB684ABE">
      <w:start w:val="1"/>
      <w:numFmt w:val="decimal"/>
      <w:lvlText w:val="%1."/>
      <w:lvlJc w:val="left"/>
      <w:pPr>
        <w:tabs>
          <w:tab w:val="num" w:pos="720"/>
        </w:tabs>
        <w:ind w:left="720" w:hanging="360"/>
      </w:pPr>
    </w:lvl>
    <w:lvl w:ilvl="1" w:tplc="D990E158" w:tentative="1">
      <w:start w:val="1"/>
      <w:numFmt w:val="decimal"/>
      <w:lvlText w:val="%2."/>
      <w:lvlJc w:val="left"/>
      <w:pPr>
        <w:tabs>
          <w:tab w:val="num" w:pos="1440"/>
        </w:tabs>
        <w:ind w:left="1440" w:hanging="360"/>
      </w:pPr>
    </w:lvl>
    <w:lvl w:ilvl="2" w:tplc="7F36BCC0" w:tentative="1">
      <w:start w:val="1"/>
      <w:numFmt w:val="decimal"/>
      <w:lvlText w:val="%3."/>
      <w:lvlJc w:val="left"/>
      <w:pPr>
        <w:tabs>
          <w:tab w:val="num" w:pos="2160"/>
        </w:tabs>
        <w:ind w:left="2160" w:hanging="360"/>
      </w:pPr>
    </w:lvl>
    <w:lvl w:ilvl="3" w:tplc="BBFE8AD0" w:tentative="1">
      <w:start w:val="1"/>
      <w:numFmt w:val="decimal"/>
      <w:lvlText w:val="%4."/>
      <w:lvlJc w:val="left"/>
      <w:pPr>
        <w:tabs>
          <w:tab w:val="num" w:pos="2880"/>
        </w:tabs>
        <w:ind w:left="2880" w:hanging="360"/>
      </w:pPr>
    </w:lvl>
    <w:lvl w:ilvl="4" w:tplc="DD604A4E" w:tentative="1">
      <w:start w:val="1"/>
      <w:numFmt w:val="decimal"/>
      <w:lvlText w:val="%5."/>
      <w:lvlJc w:val="left"/>
      <w:pPr>
        <w:tabs>
          <w:tab w:val="num" w:pos="3600"/>
        </w:tabs>
        <w:ind w:left="3600" w:hanging="360"/>
      </w:pPr>
    </w:lvl>
    <w:lvl w:ilvl="5" w:tplc="F19A5CF6" w:tentative="1">
      <w:start w:val="1"/>
      <w:numFmt w:val="decimal"/>
      <w:lvlText w:val="%6."/>
      <w:lvlJc w:val="left"/>
      <w:pPr>
        <w:tabs>
          <w:tab w:val="num" w:pos="4320"/>
        </w:tabs>
        <w:ind w:left="4320" w:hanging="360"/>
      </w:pPr>
    </w:lvl>
    <w:lvl w:ilvl="6" w:tplc="BF384B96" w:tentative="1">
      <w:start w:val="1"/>
      <w:numFmt w:val="decimal"/>
      <w:lvlText w:val="%7."/>
      <w:lvlJc w:val="left"/>
      <w:pPr>
        <w:tabs>
          <w:tab w:val="num" w:pos="5040"/>
        </w:tabs>
        <w:ind w:left="5040" w:hanging="360"/>
      </w:pPr>
    </w:lvl>
    <w:lvl w:ilvl="7" w:tplc="27D8EB16" w:tentative="1">
      <w:start w:val="1"/>
      <w:numFmt w:val="decimal"/>
      <w:lvlText w:val="%8."/>
      <w:lvlJc w:val="left"/>
      <w:pPr>
        <w:tabs>
          <w:tab w:val="num" w:pos="5760"/>
        </w:tabs>
        <w:ind w:left="5760" w:hanging="360"/>
      </w:pPr>
    </w:lvl>
    <w:lvl w:ilvl="8" w:tplc="3E803E6C" w:tentative="1">
      <w:start w:val="1"/>
      <w:numFmt w:val="decimal"/>
      <w:lvlText w:val="%9."/>
      <w:lvlJc w:val="left"/>
      <w:pPr>
        <w:tabs>
          <w:tab w:val="num" w:pos="6480"/>
        </w:tabs>
        <w:ind w:left="6480" w:hanging="360"/>
      </w:pPr>
    </w:lvl>
  </w:abstractNum>
  <w:abstractNum w:abstractNumId="2">
    <w:nsid w:val="0A797929"/>
    <w:multiLevelType w:val="hybridMultilevel"/>
    <w:tmpl w:val="D6DAEBDC"/>
    <w:lvl w:ilvl="0" w:tplc="D4AEACFA">
      <w:start w:val="1"/>
      <w:numFmt w:val="lowerLetter"/>
      <w:lvlText w:val="%1)"/>
      <w:lvlJc w:val="left"/>
      <w:pPr>
        <w:tabs>
          <w:tab w:val="num" w:pos="720"/>
        </w:tabs>
        <w:ind w:left="720" w:hanging="360"/>
      </w:pPr>
    </w:lvl>
    <w:lvl w:ilvl="1" w:tplc="7FC4F93E" w:tentative="1">
      <w:start w:val="1"/>
      <w:numFmt w:val="lowerLetter"/>
      <w:lvlText w:val="%2)"/>
      <w:lvlJc w:val="left"/>
      <w:pPr>
        <w:tabs>
          <w:tab w:val="num" w:pos="1440"/>
        </w:tabs>
        <w:ind w:left="1440" w:hanging="360"/>
      </w:pPr>
    </w:lvl>
    <w:lvl w:ilvl="2" w:tplc="715EAE1A" w:tentative="1">
      <w:start w:val="1"/>
      <w:numFmt w:val="lowerLetter"/>
      <w:lvlText w:val="%3)"/>
      <w:lvlJc w:val="left"/>
      <w:pPr>
        <w:tabs>
          <w:tab w:val="num" w:pos="2160"/>
        </w:tabs>
        <w:ind w:left="2160" w:hanging="360"/>
      </w:pPr>
    </w:lvl>
    <w:lvl w:ilvl="3" w:tplc="A1444656" w:tentative="1">
      <w:start w:val="1"/>
      <w:numFmt w:val="lowerLetter"/>
      <w:lvlText w:val="%4)"/>
      <w:lvlJc w:val="left"/>
      <w:pPr>
        <w:tabs>
          <w:tab w:val="num" w:pos="2880"/>
        </w:tabs>
        <w:ind w:left="2880" w:hanging="360"/>
      </w:pPr>
    </w:lvl>
    <w:lvl w:ilvl="4" w:tplc="AB067936" w:tentative="1">
      <w:start w:val="1"/>
      <w:numFmt w:val="lowerLetter"/>
      <w:lvlText w:val="%5)"/>
      <w:lvlJc w:val="left"/>
      <w:pPr>
        <w:tabs>
          <w:tab w:val="num" w:pos="3600"/>
        </w:tabs>
        <w:ind w:left="3600" w:hanging="360"/>
      </w:pPr>
    </w:lvl>
    <w:lvl w:ilvl="5" w:tplc="67162CC2" w:tentative="1">
      <w:start w:val="1"/>
      <w:numFmt w:val="lowerLetter"/>
      <w:lvlText w:val="%6)"/>
      <w:lvlJc w:val="left"/>
      <w:pPr>
        <w:tabs>
          <w:tab w:val="num" w:pos="4320"/>
        </w:tabs>
        <w:ind w:left="4320" w:hanging="360"/>
      </w:pPr>
    </w:lvl>
    <w:lvl w:ilvl="6" w:tplc="5B66C4E6" w:tentative="1">
      <w:start w:val="1"/>
      <w:numFmt w:val="lowerLetter"/>
      <w:lvlText w:val="%7)"/>
      <w:lvlJc w:val="left"/>
      <w:pPr>
        <w:tabs>
          <w:tab w:val="num" w:pos="5040"/>
        </w:tabs>
        <w:ind w:left="5040" w:hanging="360"/>
      </w:pPr>
    </w:lvl>
    <w:lvl w:ilvl="7" w:tplc="37E2656C" w:tentative="1">
      <w:start w:val="1"/>
      <w:numFmt w:val="lowerLetter"/>
      <w:lvlText w:val="%8)"/>
      <w:lvlJc w:val="left"/>
      <w:pPr>
        <w:tabs>
          <w:tab w:val="num" w:pos="5760"/>
        </w:tabs>
        <w:ind w:left="5760" w:hanging="360"/>
      </w:pPr>
    </w:lvl>
    <w:lvl w:ilvl="8" w:tplc="6220EE14" w:tentative="1">
      <w:start w:val="1"/>
      <w:numFmt w:val="lowerLetter"/>
      <w:lvlText w:val="%9)"/>
      <w:lvlJc w:val="left"/>
      <w:pPr>
        <w:tabs>
          <w:tab w:val="num" w:pos="6480"/>
        </w:tabs>
        <w:ind w:left="6480" w:hanging="360"/>
      </w:pPr>
    </w:lvl>
  </w:abstractNum>
  <w:abstractNum w:abstractNumId="3">
    <w:nsid w:val="148E2D23"/>
    <w:multiLevelType w:val="hybridMultilevel"/>
    <w:tmpl w:val="A066EA84"/>
    <w:lvl w:ilvl="0" w:tplc="4678CC08">
      <w:start w:val="1"/>
      <w:numFmt w:val="lowerLetter"/>
      <w:lvlText w:val="%1)"/>
      <w:lvlJc w:val="left"/>
      <w:pPr>
        <w:tabs>
          <w:tab w:val="num" w:pos="720"/>
        </w:tabs>
        <w:ind w:left="720" w:hanging="360"/>
      </w:pPr>
    </w:lvl>
    <w:lvl w:ilvl="1" w:tplc="EC341E44" w:tentative="1">
      <w:start w:val="1"/>
      <w:numFmt w:val="lowerLetter"/>
      <w:lvlText w:val="%2)"/>
      <w:lvlJc w:val="left"/>
      <w:pPr>
        <w:tabs>
          <w:tab w:val="num" w:pos="1440"/>
        </w:tabs>
        <w:ind w:left="1440" w:hanging="360"/>
      </w:pPr>
    </w:lvl>
    <w:lvl w:ilvl="2" w:tplc="69C2D4B0" w:tentative="1">
      <w:start w:val="1"/>
      <w:numFmt w:val="lowerLetter"/>
      <w:lvlText w:val="%3)"/>
      <w:lvlJc w:val="left"/>
      <w:pPr>
        <w:tabs>
          <w:tab w:val="num" w:pos="2160"/>
        </w:tabs>
        <w:ind w:left="2160" w:hanging="360"/>
      </w:pPr>
    </w:lvl>
    <w:lvl w:ilvl="3" w:tplc="E71CA532" w:tentative="1">
      <w:start w:val="1"/>
      <w:numFmt w:val="lowerLetter"/>
      <w:lvlText w:val="%4)"/>
      <w:lvlJc w:val="left"/>
      <w:pPr>
        <w:tabs>
          <w:tab w:val="num" w:pos="2880"/>
        </w:tabs>
        <w:ind w:left="2880" w:hanging="360"/>
      </w:pPr>
    </w:lvl>
    <w:lvl w:ilvl="4" w:tplc="E4A4EC60" w:tentative="1">
      <w:start w:val="1"/>
      <w:numFmt w:val="lowerLetter"/>
      <w:lvlText w:val="%5)"/>
      <w:lvlJc w:val="left"/>
      <w:pPr>
        <w:tabs>
          <w:tab w:val="num" w:pos="3600"/>
        </w:tabs>
        <w:ind w:left="3600" w:hanging="360"/>
      </w:pPr>
    </w:lvl>
    <w:lvl w:ilvl="5" w:tplc="A6F21068" w:tentative="1">
      <w:start w:val="1"/>
      <w:numFmt w:val="lowerLetter"/>
      <w:lvlText w:val="%6)"/>
      <w:lvlJc w:val="left"/>
      <w:pPr>
        <w:tabs>
          <w:tab w:val="num" w:pos="4320"/>
        </w:tabs>
        <w:ind w:left="4320" w:hanging="360"/>
      </w:pPr>
    </w:lvl>
    <w:lvl w:ilvl="6" w:tplc="DC74FE08" w:tentative="1">
      <w:start w:val="1"/>
      <w:numFmt w:val="lowerLetter"/>
      <w:lvlText w:val="%7)"/>
      <w:lvlJc w:val="left"/>
      <w:pPr>
        <w:tabs>
          <w:tab w:val="num" w:pos="5040"/>
        </w:tabs>
        <w:ind w:left="5040" w:hanging="360"/>
      </w:pPr>
    </w:lvl>
    <w:lvl w:ilvl="7" w:tplc="2D58E3E6" w:tentative="1">
      <w:start w:val="1"/>
      <w:numFmt w:val="lowerLetter"/>
      <w:lvlText w:val="%8)"/>
      <w:lvlJc w:val="left"/>
      <w:pPr>
        <w:tabs>
          <w:tab w:val="num" w:pos="5760"/>
        </w:tabs>
        <w:ind w:left="5760" w:hanging="360"/>
      </w:pPr>
    </w:lvl>
    <w:lvl w:ilvl="8" w:tplc="94FE569E" w:tentative="1">
      <w:start w:val="1"/>
      <w:numFmt w:val="lowerLetter"/>
      <w:lvlText w:val="%9)"/>
      <w:lvlJc w:val="left"/>
      <w:pPr>
        <w:tabs>
          <w:tab w:val="num" w:pos="6480"/>
        </w:tabs>
        <w:ind w:left="6480" w:hanging="360"/>
      </w:pPr>
    </w:lvl>
  </w:abstractNum>
  <w:abstractNum w:abstractNumId="4">
    <w:nsid w:val="18A939AD"/>
    <w:multiLevelType w:val="hybridMultilevel"/>
    <w:tmpl w:val="D32CBA4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938272E"/>
    <w:multiLevelType w:val="hybridMultilevel"/>
    <w:tmpl w:val="93D6F7E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7D61ED"/>
    <w:multiLevelType w:val="hybridMultilevel"/>
    <w:tmpl w:val="FCC23904"/>
    <w:lvl w:ilvl="0" w:tplc="D7846D86">
      <w:start w:val="1"/>
      <w:numFmt w:val="lowerLetter"/>
      <w:lvlText w:val="%1)"/>
      <w:lvlJc w:val="left"/>
      <w:pPr>
        <w:tabs>
          <w:tab w:val="num" w:pos="720"/>
        </w:tabs>
        <w:ind w:left="720" w:hanging="360"/>
      </w:pPr>
    </w:lvl>
    <w:lvl w:ilvl="1" w:tplc="1338CB08" w:tentative="1">
      <w:start w:val="1"/>
      <w:numFmt w:val="lowerLetter"/>
      <w:lvlText w:val="%2)"/>
      <w:lvlJc w:val="left"/>
      <w:pPr>
        <w:tabs>
          <w:tab w:val="num" w:pos="1440"/>
        </w:tabs>
        <w:ind w:left="1440" w:hanging="360"/>
      </w:pPr>
    </w:lvl>
    <w:lvl w:ilvl="2" w:tplc="AB7C40DC" w:tentative="1">
      <w:start w:val="1"/>
      <w:numFmt w:val="lowerLetter"/>
      <w:lvlText w:val="%3)"/>
      <w:lvlJc w:val="left"/>
      <w:pPr>
        <w:tabs>
          <w:tab w:val="num" w:pos="2160"/>
        </w:tabs>
        <w:ind w:left="2160" w:hanging="360"/>
      </w:pPr>
    </w:lvl>
    <w:lvl w:ilvl="3" w:tplc="9EE418C0" w:tentative="1">
      <w:start w:val="1"/>
      <w:numFmt w:val="lowerLetter"/>
      <w:lvlText w:val="%4)"/>
      <w:lvlJc w:val="left"/>
      <w:pPr>
        <w:tabs>
          <w:tab w:val="num" w:pos="2880"/>
        </w:tabs>
        <w:ind w:left="2880" w:hanging="360"/>
      </w:pPr>
    </w:lvl>
    <w:lvl w:ilvl="4" w:tplc="C102F3AA" w:tentative="1">
      <w:start w:val="1"/>
      <w:numFmt w:val="lowerLetter"/>
      <w:lvlText w:val="%5)"/>
      <w:lvlJc w:val="left"/>
      <w:pPr>
        <w:tabs>
          <w:tab w:val="num" w:pos="3600"/>
        </w:tabs>
        <w:ind w:left="3600" w:hanging="360"/>
      </w:pPr>
    </w:lvl>
    <w:lvl w:ilvl="5" w:tplc="625239B4" w:tentative="1">
      <w:start w:val="1"/>
      <w:numFmt w:val="lowerLetter"/>
      <w:lvlText w:val="%6)"/>
      <w:lvlJc w:val="left"/>
      <w:pPr>
        <w:tabs>
          <w:tab w:val="num" w:pos="4320"/>
        </w:tabs>
        <w:ind w:left="4320" w:hanging="360"/>
      </w:pPr>
    </w:lvl>
    <w:lvl w:ilvl="6" w:tplc="245067B4" w:tentative="1">
      <w:start w:val="1"/>
      <w:numFmt w:val="lowerLetter"/>
      <w:lvlText w:val="%7)"/>
      <w:lvlJc w:val="left"/>
      <w:pPr>
        <w:tabs>
          <w:tab w:val="num" w:pos="5040"/>
        </w:tabs>
        <w:ind w:left="5040" w:hanging="360"/>
      </w:pPr>
    </w:lvl>
    <w:lvl w:ilvl="7" w:tplc="02109068" w:tentative="1">
      <w:start w:val="1"/>
      <w:numFmt w:val="lowerLetter"/>
      <w:lvlText w:val="%8)"/>
      <w:lvlJc w:val="left"/>
      <w:pPr>
        <w:tabs>
          <w:tab w:val="num" w:pos="5760"/>
        </w:tabs>
        <w:ind w:left="5760" w:hanging="360"/>
      </w:pPr>
    </w:lvl>
    <w:lvl w:ilvl="8" w:tplc="4DE83D12" w:tentative="1">
      <w:start w:val="1"/>
      <w:numFmt w:val="lowerLetter"/>
      <w:lvlText w:val="%9)"/>
      <w:lvlJc w:val="left"/>
      <w:pPr>
        <w:tabs>
          <w:tab w:val="num" w:pos="6480"/>
        </w:tabs>
        <w:ind w:left="6480" w:hanging="360"/>
      </w:pPr>
    </w:lvl>
  </w:abstractNum>
  <w:abstractNum w:abstractNumId="7">
    <w:nsid w:val="1B7748DB"/>
    <w:multiLevelType w:val="hybridMultilevel"/>
    <w:tmpl w:val="6EA2A3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C274A59"/>
    <w:multiLevelType w:val="hybridMultilevel"/>
    <w:tmpl w:val="09C2ADEC"/>
    <w:lvl w:ilvl="0" w:tplc="C6DC8C92">
      <w:start w:val="1"/>
      <w:numFmt w:val="lowerLetter"/>
      <w:lvlText w:val="%1)"/>
      <w:lvlJc w:val="left"/>
      <w:pPr>
        <w:tabs>
          <w:tab w:val="num" w:pos="720"/>
        </w:tabs>
        <w:ind w:left="720" w:hanging="360"/>
      </w:pPr>
    </w:lvl>
    <w:lvl w:ilvl="1" w:tplc="1E420FC2" w:tentative="1">
      <w:start w:val="1"/>
      <w:numFmt w:val="lowerLetter"/>
      <w:lvlText w:val="%2)"/>
      <w:lvlJc w:val="left"/>
      <w:pPr>
        <w:tabs>
          <w:tab w:val="num" w:pos="1440"/>
        </w:tabs>
        <w:ind w:left="1440" w:hanging="360"/>
      </w:pPr>
    </w:lvl>
    <w:lvl w:ilvl="2" w:tplc="D7BA7640" w:tentative="1">
      <w:start w:val="1"/>
      <w:numFmt w:val="lowerLetter"/>
      <w:lvlText w:val="%3)"/>
      <w:lvlJc w:val="left"/>
      <w:pPr>
        <w:tabs>
          <w:tab w:val="num" w:pos="2160"/>
        </w:tabs>
        <w:ind w:left="2160" w:hanging="360"/>
      </w:pPr>
    </w:lvl>
    <w:lvl w:ilvl="3" w:tplc="F1469310" w:tentative="1">
      <w:start w:val="1"/>
      <w:numFmt w:val="lowerLetter"/>
      <w:lvlText w:val="%4)"/>
      <w:lvlJc w:val="left"/>
      <w:pPr>
        <w:tabs>
          <w:tab w:val="num" w:pos="2880"/>
        </w:tabs>
        <w:ind w:left="2880" w:hanging="360"/>
      </w:pPr>
    </w:lvl>
    <w:lvl w:ilvl="4" w:tplc="6A56D4A0" w:tentative="1">
      <w:start w:val="1"/>
      <w:numFmt w:val="lowerLetter"/>
      <w:lvlText w:val="%5)"/>
      <w:lvlJc w:val="left"/>
      <w:pPr>
        <w:tabs>
          <w:tab w:val="num" w:pos="3600"/>
        </w:tabs>
        <w:ind w:left="3600" w:hanging="360"/>
      </w:pPr>
    </w:lvl>
    <w:lvl w:ilvl="5" w:tplc="AED4A2D2" w:tentative="1">
      <w:start w:val="1"/>
      <w:numFmt w:val="lowerLetter"/>
      <w:lvlText w:val="%6)"/>
      <w:lvlJc w:val="left"/>
      <w:pPr>
        <w:tabs>
          <w:tab w:val="num" w:pos="4320"/>
        </w:tabs>
        <w:ind w:left="4320" w:hanging="360"/>
      </w:pPr>
    </w:lvl>
    <w:lvl w:ilvl="6" w:tplc="C2BA05CA" w:tentative="1">
      <w:start w:val="1"/>
      <w:numFmt w:val="lowerLetter"/>
      <w:lvlText w:val="%7)"/>
      <w:lvlJc w:val="left"/>
      <w:pPr>
        <w:tabs>
          <w:tab w:val="num" w:pos="5040"/>
        </w:tabs>
        <w:ind w:left="5040" w:hanging="360"/>
      </w:pPr>
    </w:lvl>
    <w:lvl w:ilvl="7" w:tplc="6EE82180" w:tentative="1">
      <w:start w:val="1"/>
      <w:numFmt w:val="lowerLetter"/>
      <w:lvlText w:val="%8)"/>
      <w:lvlJc w:val="left"/>
      <w:pPr>
        <w:tabs>
          <w:tab w:val="num" w:pos="5760"/>
        </w:tabs>
        <w:ind w:left="5760" w:hanging="360"/>
      </w:pPr>
    </w:lvl>
    <w:lvl w:ilvl="8" w:tplc="B00A1752" w:tentative="1">
      <w:start w:val="1"/>
      <w:numFmt w:val="lowerLetter"/>
      <w:lvlText w:val="%9)"/>
      <w:lvlJc w:val="left"/>
      <w:pPr>
        <w:tabs>
          <w:tab w:val="num" w:pos="6480"/>
        </w:tabs>
        <w:ind w:left="6480" w:hanging="360"/>
      </w:pPr>
    </w:lvl>
  </w:abstractNum>
  <w:abstractNum w:abstractNumId="9">
    <w:nsid w:val="1E491803"/>
    <w:multiLevelType w:val="hybridMultilevel"/>
    <w:tmpl w:val="C76ACE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EB0163"/>
    <w:multiLevelType w:val="hybridMultilevel"/>
    <w:tmpl w:val="C4488D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723E5E"/>
    <w:multiLevelType w:val="hybridMultilevel"/>
    <w:tmpl w:val="AB9048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EE6D48"/>
    <w:multiLevelType w:val="hybridMultilevel"/>
    <w:tmpl w:val="713474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BD65B59"/>
    <w:multiLevelType w:val="hybridMultilevel"/>
    <w:tmpl w:val="61BAB3F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947733"/>
    <w:multiLevelType w:val="hybridMultilevel"/>
    <w:tmpl w:val="570CEBF2"/>
    <w:lvl w:ilvl="0" w:tplc="390625FC">
      <w:start w:val="1"/>
      <w:numFmt w:val="decimal"/>
      <w:lvlText w:val="%1."/>
      <w:lvlJc w:val="left"/>
      <w:pPr>
        <w:tabs>
          <w:tab w:val="num" w:pos="720"/>
        </w:tabs>
        <w:ind w:left="720" w:hanging="360"/>
      </w:pPr>
    </w:lvl>
    <w:lvl w:ilvl="1" w:tplc="96E088BA" w:tentative="1">
      <w:start w:val="1"/>
      <w:numFmt w:val="decimal"/>
      <w:lvlText w:val="%2."/>
      <w:lvlJc w:val="left"/>
      <w:pPr>
        <w:tabs>
          <w:tab w:val="num" w:pos="1440"/>
        </w:tabs>
        <w:ind w:left="1440" w:hanging="360"/>
      </w:pPr>
    </w:lvl>
    <w:lvl w:ilvl="2" w:tplc="E66C4AB2" w:tentative="1">
      <w:start w:val="1"/>
      <w:numFmt w:val="decimal"/>
      <w:lvlText w:val="%3."/>
      <w:lvlJc w:val="left"/>
      <w:pPr>
        <w:tabs>
          <w:tab w:val="num" w:pos="2160"/>
        </w:tabs>
        <w:ind w:left="2160" w:hanging="360"/>
      </w:pPr>
    </w:lvl>
    <w:lvl w:ilvl="3" w:tplc="E1B8C99E" w:tentative="1">
      <w:start w:val="1"/>
      <w:numFmt w:val="decimal"/>
      <w:lvlText w:val="%4."/>
      <w:lvlJc w:val="left"/>
      <w:pPr>
        <w:tabs>
          <w:tab w:val="num" w:pos="2880"/>
        </w:tabs>
        <w:ind w:left="2880" w:hanging="360"/>
      </w:pPr>
    </w:lvl>
    <w:lvl w:ilvl="4" w:tplc="3932843E" w:tentative="1">
      <w:start w:val="1"/>
      <w:numFmt w:val="decimal"/>
      <w:lvlText w:val="%5."/>
      <w:lvlJc w:val="left"/>
      <w:pPr>
        <w:tabs>
          <w:tab w:val="num" w:pos="3600"/>
        </w:tabs>
        <w:ind w:left="3600" w:hanging="360"/>
      </w:pPr>
    </w:lvl>
    <w:lvl w:ilvl="5" w:tplc="D0B42394" w:tentative="1">
      <w:start w:val="1"/>
      <w:numFmt w:val="decimal"/>
      <w:lvlText w:val="%6."/>
      <w:lvlJc w:val="left"/>
      <w:pPr>
        <w:tabs>
          <w:tab w:val="num" w:pos="4320"/>
        </w:tabs>
        <w:ind w:left="4320" w:hanging="360"/>
      </w:pPr>
    </w:lvl>
    <w:lvl w:ilvl="6" w:tplc="439288B2" w:tentative="1">
      <w:start w:val="1"/>
      <w:numFmt w:val="decimal"/>
      <w:lvlText w:val="%7."/>
      <w:lvlJc w:val="left"/>
      <w:pPr>
        <w:tabs>
          <w:tab w:val="num" w:pos="5040"/>
        </w:tabs>
        <w:ind w:left="5040" w:hanging="360"/>
      </w:pPr>
    </w:lvl>
    <w:lvl w:ilvl="7" w:tplc="9D9AB05A" w:tentative="1">
      <w:start w:val="1"/>
      <w:numFmt w:val="decimal"/>
      <w:lvlText w:val="%8."/>
      <w:lvlJc w:val="left"/>
      <w:pPr>
        <w:tabs>
          <w:tab w:val="num" w:pos="5760"/>
        </w:tabs>
        <w:ind w:left="5760" w:hanging="360"/>
      </w:pPr>
    </w:lvl>
    <w:lvl w:ilvl="8" w:tplc="F23C7542" w:tentative="1">
      <w:start w:val="1"/>
      <w:numFmt w:val="decimal"/>
      <w:lvlText w:val="%9."/>
      <w:lvlJc w:val="left"/>
      <w:pPr>
        <w:tabs>
          <w:tab w:val="num" w:pos="6480"/>
        </w:tabs>
        <w:ind w:left="6480" w:hanging="360"/>
      </w:pPr>
    </w:lvl>
  </w:abstractNum>
  <w:abstractNum w:abstractNumId="15">
    <w:nsid w:val="2DE26C56"/>
    <w:multiLevelType w:val="hybridMultilevel"/>
    <w:tmpl w:val="CD5606EE"/>
    <w:lvl w:ilvl="0" w:tplc="396663CE">
      <w:start w:val="1"/>
      <w:numFmt w:val="lowerLetter"/>
      <w:lvlText w:val="%1)"/>
      <w:lvlJc w:val="left"/>
      <w:pPr>
        <w:tabs>
          <w:tab w:val="num" w:pos="720"/>
        </w:tabs>
        <w:ind w:left="720" w:hanging="360"/>
      </w:pPr>
    </w:lvl>
    <w:lvl w:ilvl="1" w:tplc="34E0D93A" w:tentative="1">
      <w:start w:val="1"/>
      <w:numFmt w:val="lowerLetter"/>
      <w:lvlText w:val="%2)"/>
      <w:lvlJc w:val="left"/>
      <w:pPr>
        <w:tabs>
          <w:tab w:val="num" w:pos="1440"/>
        </w:tabs>
        <w:ind w:left="1440" w:hanging="360"/>
      </w:pPr>
    </w:lvl>
    <w:lvl w:ilvl="2" w:tplc="41E67E84" w:tentative="1">
      <w:start w:val="1"/>
      <w:numFmt w:val="lowerLetter"/>
      <w:lvlText w:val="%3)"/>
      <w:lvlJc w:val="left"/>
      <w:pPr>
        <w:tabs>
          <w:tab w:val="num" w:pos="2160"/>
        </w:tabs>
        <w:ind w:left="2160" w:hanging="360"/>
      </w:pPr>
    </w:lvl>
    <w:lvl w:ilvl="3" w:tplc="FA842E7A" w:tentative="1">
      <w:start w:val="1"/>
      <w:numFmt w:val="lowerLetter"/>
      <w:lvlText w:val="%4)"/>
      <w:lvlJc w:val="left"/>
      <w:pPr>
        <w:tabs>
          <w:tab w:val="num" w:pos="2880"/>
        </w:tabs>
        <w:ind w:left="2880" w:hanging="360"/>
      </w:pPr>
    </w:lvl>
    <w:lvl w:ilvl="4" w:tplc="43CC5024" w:tentative="1">
      <w:start w:val="1"/>
      <w:numFmt w:val="lowerLetter"/>
      <w:lvlText w:val="%5)"/>
      <w:lvlJc w:val="left"/>
      <w:pPr>
        <w:tabs>
          <w:tab w:val="num" w:pos="3600"/>
        </w:tabs>
        <w:ind w:left="3600" w:hanging="360"/>
      </w:pPr>
    </w:lvl>
    <w:lvl w:ilvl="5" w:tplc="F82440F0" w:tentative="1">
      <w:start w:val="1"/>
      <w:numFmt w:val="lowerLetter"/>
      <w:lvlText w:val="%6)"/>
      <w:lvlJc w:val="left"/>
      <w:pPr>
        <w:tabs>
          <w:tab w:val="num" w:pos="4320"/>
        </w:tabs>
        <w:ind w:left="4320" w:hanging="360"/>
      </w:pPr>
    </w:lvl>
    <w:lvl w:ilvl="6" w:tplc="9EB29106" w:tentative="1">
      <w:start w:val="1"/>
      <w:numFmt w:val="lowerLetter"/>
      <w:lvlText w:val="%7)"/>
      <w:lvlJc w:val="left"/>
      <w:pPr>
        <w:tabs>
          <w:tab w:val="num" w:pos="5040"/>
        </w:tabs>
        <w:ind w:left="5040" w:hanging="360"/>
      </w:pPr>
    </w:lvl>
    <w:lvl w:ilvl="7" w:tplc="2C786936" w:tentative="1">
      <w:start w:val="1"/>
      <w:numFmt w:val="lowerLetter"/>
      <w:lvlText w:val="%8)"/>
      <w:lvlJc w:val="left"/>
      <w:pPr>
        <w:tabs>
          <w:tab w:val="num" w:pos="5760"/>
        </w:tabs>
        <w:ind w:left="5760" w:hanging="360"/>
      </w:pPr>
    </w:lvl>
    <w:lvl w:ilvl="8" w:tplc="D57A5CC4" w:tentative="1">
      <w:start w:val="1"/>
      <w:numFmt w:val="lowerLetter"/>
      <w:lvlText w:val="%9)"/>
      <w:lvlJc w:val="left"/>
      <w:pPr>
        <w:tabs>
          <w:tab w:val="num" w:pos="6480"/>
        </w:tabs>
        <w:ind w:left="6480" w:hanging="360"/>
      </w:pPr>
    </w:lvl>
  </w:abstractNum>
  <w:abstractNum w:abstractNumId="16">
    <w:nsid w:val="2ED30932"/>
    <w:multiLevelType w:val="hybridMultilevel"/>
    <w:tmpl w:val="D108B072"/>
    <w:lvl w:ilvl="0" w:tplc="921A7F2A">
      <w:start w:val="1"/>
      <w:numFmt w:val="bullet"/>
      <w:lvlText w:val=""/>
      <w:lvlJc w:val="left"/>
      <w:pPr>
        <w:tabs>
          <w:tab w:val="num" w:pos="720"/>
        </w:tabs>
        <w:ind w:left="720" w:hanging="360"/>
      </w:pPr>
      <w:rPr>
        <w:rFonts w:ascii="Wingdings" w:hAnsi="Wingdings" w:hint="default"/>
      </w:rPr>
    </w:lvl>
    <w:lvl w:ilvl="1" w:tplc="FBDE0036" w:tentative="1">
      <w:start w:val="1"/>
      <w:numFmt w:val="bullet"/>
      <w:lvlText w:val=""/>
      <w:lvlJc w:val="left"/>
      <w:pPr>
        <w:tabs>
          <w:tab w:val="num" w:pos="1440"/>
        </w:tabs>
        <w:ind w:left="1440" w:hanging="360"/>
      </w:pPr>
      <w:rPr>
        <w:rFonts w:ascii="Wingdings" w:hAnsi="Wingdings" w:hint="default"/>
      </w:rPr>
    </w:lvl>
    <w:lvl w:ilvl="2" w:tplc="644C1ED6" w:tentative="1">
      <w:start w:val="1"/>
      <w:numFmt w:val="bullet"/>
      <w:lvlText w:val=""/>
      <w:lvlJc w:val="left"/>
      <w:pPr>
        <w:tabs>
          <w:tab w:val="num" w:pos="2160"/>
        </w:tabs>
        <w:ind w:left="2160" w:hanging="360"/>
      </w:pPr>
      <w:rPr>
        <w:rFonts w:ascii="Wingdings" w:hAnsi="Wingdings" w:hint="default"/>
      </w:rPr>
    </w:lvl>
    <w:lvl w:ilvl="3" w:tplc="4B183A20" w:tentative="1">
      <w:start w:val="1"/>
      <w:numFmt w:val="bullet"/>
      <w:lvlText w:val=""/>
      <w:lvlJc w:val="left"/>
      <w:pPr>
        <w:tabs>
          <w:tab w:val="num" w:pos="2880"/>
        </w:tabs>
        <w:ind w:left="2880" w:hanging="360"/>
      </w:pPr>
      <w:rPr>
        <w:rFonts w:ascii="Wingdings" w:hAnsi="Wingdings" w:hint="default"/>
      </w:rPr>
    </w:lvl>
    <w:lvl w:ilvl="4" w:tplc="261EA5E0" w:tentative="1">
      <w:start w:val="1"/>
      <w:numFmt w:val="bullet"/>
      <w:lvlText w:val=""/>
      <w:lvlJc w:val="left"/>
      <w:pPr>
        <w:tabs>
          <w:tab w:val="num" w:pos="3600"/>
        </w:tabs>
        <w:ind w:left="3600" w:hanging="360"/>
      </w:pPr>
      <w:rPr>
        <w:rFonts w:ascii="Wingdings" w:hAnsi="Wingdings" w:hint="default"/>
      </w:rPr>
    </w:lvl>
    <w:lvl w:ilvl="5" w:tplc="1EEA5A66" w:tentative="1">
      <w:start w:val="1"/>
      <w:numFmt w:val="bullet"/>
      <w:lvlText w:val=""/>
      <w:lvlJc w:val="left"/>
      <w:pPr>
        <w:tabs>
          <w:tab w:val="num" w:pos="4320"/>
        </w:tabs>
        <w:ind w:left="4320" w:hanging="360"/>
      </w:pPr>
      <w:rPr>
        <w:rFonts w:ascii="Wingdings" w:hAnsi="Wingdings" w:hint="default"/>
      </w:rPr>
    </w:lvl>
    <w:lvl w:ilvl="6" w:tplc="5EAEB1F8" w:tentative="1">
      <w:start w:val="1"/>
      <w:numFmt w:val="bullet"/>
      <w:lvlText w:val=""/>
      <w:lvlJc w:val="left"/>
      <w:pPr>
        <w:tabs>
          <w:tab w:val="num" w:pos="5040"/>
        </w:tabs>
        <w:ind w:left="5040" w:hanging="360"/>
      </w:pPr>
      <w:rPr>
        <w:rFonts w:ascii="Wingdings" w:hAnsi="Wingdings" w:hint="default"/>
      </w:rPr>
    </w:lvl>
    <w:lvl w:ilvl="7" w:tplc="E5DA9A2C" w:tentative="1">
      <w:start w:val="1"/>
      <w:numFmt w:val="bullet"/>
      <w:lvlText w:val=""/>
      <w:lvlJc w:val="left"/>
      <w:pPr>
        <w:tabs>
          <w:tab w:val="num" w:pos="5760"/>
        </w:tabs>
        <w:ind w:left="5760" w:hanging="360"/>
      </w:pPr>
      <w:rPr>
        <w:rFonts w:ascii="Wingdings" w:hAnsi="Wingdings" w:hint="default"/>
      </w:rPr>
    </w:lvl>
    <w:lvl w:ilvl="8" w:tplc="2A94F8D8" w:tentative="1">
      <w:start w:val="1"/>
      <w:numFmt w:val="bullet"/>
      <w:lvlText w:val=""/>
      <w:lvlJc w:val="left"/>
      <w:pPr>
        <w:tabs>
          <w:tab w:val="num" w:pos="6480"/>
        </w:tabs>
        <w:ind w:left="6480" w:hanging="360"/>
      </w:pPr>
      <w:rPr>
        <w:rFonts w:ascii="Wingdings" w:hAnsi="Wingdings" w:hint="default"/>
      </w:rPr>
    </w:lvl>
  </w:abstractNum>
  <w:abstractNum w:abstractNumId="17">
    <w:nsid w:val="30C07F83"/>
    <w:multiLevelType w:val="hybridMultilevel"/>
    <w:tmpl w:val="41F83480"/>
    <w:lvl w:ilvl="0" w:tplc="98BC0CA8">
      <w:start w:val="1"/>
      <w:numFmt w:val="decimal"/>
      <w:lvlText w:val="%1."/>
      <w:lvlJc w:val="left"/>
      <w:pPr>
        <w:tabs>
          <w:tab w:val="num" w:pos="720"/>
        </w:tabs>
        <w:ind w:left="720" w:hanging="360"/>
      </w:pPr>
    </w:lvl>
    <w:lvl w:ilvl="1" w:tplc="C9600D48" w:tentative="1">
      <w:start w:val="1"/>
      <w:numFmt w:val="decimal"/>
      <w:lvlText w:val="%2."/>
      <w:lvlJc w:val="left"/>
      <w:pPr>
        <w:tabs>
          <w:tab w:val="num" w:pos="1440"/>
        </w:tabs>
        <w:ind w:left="1440" w:hanging="360"/>
      </w:pPr>
    </w:lvl>
    <w:lvl w:ilvl="2" w:tplc="EF44B7D0" w:tentative="1">
      <w:start w:val="1"/>
      <w:numFmt w:val="decimal"/>
      <w:lvlText w:val="%3."/>
      <w:lvlJc w:val="left"/>
      <w:pPr>
        <w:tabs>
          <w:tab w:val="num" w:pos="2160"/>
        </w:tabs>
        <w:ind w:left="2160" w:hanging="360"/>
      </w:pPr>
    </w:lvl>
    <w:lvl w:ilvl="3" w:tplc="30DE08B4" w:tentative="1">
      <w:start w:val="1"/>
      <w:numFmt w:val="decimal"/>
      <w:lvlText w:val="%4."/>
      <w:lvlJc w:val="left"/>
      <w:pPr>
        <w:tabs>
          <w:tab w:val="num" w:pos="2880"/>
        </w:tabs>
        <w:ind w:left="2880" w:hanging="360"/>
      </w:pPr>
    </w:lvl>
    <w:lvl w:ilvl="4" w:tplc="5D6A2A66" w:tentative="1">
      <w:start w:val="1"/>
      <w:numFmt w:val="decimal"/>
      <w:lvlText w:val="%5."/>
      <w:lvlJc w:val="left"/>
      <w:pPr>
        <w:tabs>
          <w:tab w:val="num" w:pos="3600"/>
        </w:tabs>
        <w:ind w:left="3600" w:hanging="360"/>
      </w:pPr>
    </w:lvl>
    <w:lvl w:ilvl="5" w:tplc="FFDAE294" w:tentative="1">
      <w:start w:val="1"/>
      <w:numFmt w:val="decimal"/>
      <w:lvlText w:val="%6."/>
      <w:lvlJc w:val="left"/>
      <w:pPr>
        <w:tabs>
          <w:tab w:val="num" w:pos="4320"/>
        </w:tabs>
        <w:ind w:left="4320" w:hanging="360"/>
      </w:pPr>
    </w:lvl>
    <w:lvl w:ilvl="6" w:tplc="FADEB56A" w:tentative="1">
      <w:start w:val="1"/>
      <w:numFmt w:val="decimal"/>
      <w:lvlText w:val="%7."/>
      <w:lvlJc w:val="left"/>
      <w:pPr>
        <w:tabs>
          <w:tab w:val="num" w:pos="5040"/>
        </w:tabs>
        <w:ind w:left="5040" w:hanging="360"/>
      </w:pPr>
    </w:lvl>
    <w:lvl w:ilvl="7" w:tplc="3FEA5C2A" w:tentative="1">
      <w:start w:val="1"/>
      <w:numFmt w:val="decimal"/>
      <w:lvlText w:val="%8."/>
      <w:lvlJc w:val="left"/>
      <w:pPr>
        <w:tabs>
          <w:tab w:val="num" w:pos="5760"/>
        </w:tabs>
        <w:ind w:left="5760" w:hanging="360"/>
      </w:pPr>
    </w:lvl>
    <w:lvl w:ilvl="8" w:tplc="19B6CDAC" w:tentative="1">
      <w:start w:val="1"/>
      <w:numFmt w:val="decimal"/>
      <w:lvlText w:val="%9."/>
      <w:lvlJc w:val="left"/>
      <w:pPr>
        <w:tabs>
          <w:tab w:val="num" w:pos="6480"/>
        </w:tabs>
        <w:ind w:left="6480" w:hanging="360"/>
      </w:pPr>
    </w:lvl>
  </w:abstractNum>
  <w:abstractNum w:abstractNumId="18">
    <w:nsid w:val="39A350CC"/>
    <w:multiLevelType w:val="hybridMultilevel"/>
    <w:tmpl w:val="D4F2DBCC"/>
    <w:lvl w:ilvl="0" w:tplc="DA3241D2">
      <w:start w:val="1"/>
      <w:numFmt w:val="lowerLetter"/>
      <w:lvlText w:val="%1)"/>
      <w:lvlJc w:val="left"/>
      <w:pPr>
        <w:tabs>
          <w:tab w:val="num" w:pos="720"/>
        </w:tabs>
        <w:ind w:left="720" w:hanging="360"/>
      </w:pPr>
    </w:lvl>
    <w:lvl w:ilvl="1" w:tplc="9956F4F6" w:tentative="1">
      <w:start w:val="1"/>
      <w:numFmt w:val="lowerLetter"/>
      <w:lvlText w:val="%2)"/>
      <w:lvlJc w:val="left"/>
      <w:pPr>
        <w:tabs>
          <w:tab w:val="num" w:pos="1440"/>
        </w:tabs>
        <w:ind w:left="1440" w:hanging="360"/>
      </w:pPr>
    </w:lvl>
    <w:lvl w:ilvl="2" w:tplc="18D27B94" w:tentative="1">
      <w:start w:val="1"/>
      <w:numFmt w:val="lowerLetter"/>
      <w:lvlText w:val="%3)"/>
      <w:lvlJc w:val="left"/>
      <w:pPr>
        <w:tabs>
          <w:tab w:val="num" w:pos="2160"/>
        </w:tabs>
        <w:ind w:left="2160" w:hanging="360"/>
      </w:pPr>
    </w:lvl>
    <w:lvl w:ilvl="3" w:tplc="4D1486E6" w:tentative="1">
      <w:start w:val="1"/>
      <w:numFmt w:val="lowerLetter"/>
      <w:lvlText w:val="%4)"/>
      <w:lvlJc w:val="left"/>
      <w:pPr>
        <w:tabs>
          <w:tab w:val="num" w:pos="2880"/>
        </w:tabs>
        <w:ind w:left="2880" w:hanging="360"/>
      </w:pPr>
    </w:lvl>
    <w:lvl w:ilvl="4" w:tplc="8A14AAF4" w:tentative="1">
      <w:start w:val="1"/>
      <w:numFmt w:val="lowerLetter"/>
      <w:lvlText w:val="%5)"/>
      <w:lvlJc w:val="left"/>
      <w:pPr>
        <w:tabs>
          <w:tab w:val="num" w:pos="3600"/>
        </w:tabs>
        <w:ind w:left="3600" w:hanging="360"/>
      </w:pPr>
    </w:lvl>
    <w:lvl w:ilvl="5" w:tplc="D4F0B59C" w:tentative="1">
      <w:start w:val="1"/>
      <w:numFmt w:val="lowerLetter"/>
      <w:lvlText w:val="%6)"/>
      <w:lvlJc w:val="left"/>
      <w:pPr>
        <w:tabs>
          <w:tab w:val="num" w:pos="4320"/>
        </w:tabs>
        <w:ind w:left="4320" w:hanging="360"/>
      </w:pPr>
    </w:lvl>
    <w:lvl w:ilvl="6" w:tplc="9B324958" w:tentative="1">
      <w:start w:val="1"/>
      <w:numFmt w:val="lowerLetter"/>
      <w:lvlText w:val="%7)"/>
      <w:lvlJc w:val="left"/>
      <w:pPr>
        <w:tabs>
          <w:tab w:val="num" w:pos="5040"/>
        </w:tabs>
        <w:ind w:left="5040" w:hanging="360"/>
      </w:pPr>
    </w:lvl>
    <w:lvl w:ilvl="7" w:tplc="03C28FDE" w:tentative="1">
      <w:start w:val="1"/>
      <w:numFmt w:val="lowerLetter"/>
      <w:lvlText w:val="%8)"/>
      <w:lvlJc w:val="left"/>
      <w:pPr>
        <w:tabs>
          <w:tab w:val="num" w:pos="5760"/>
        </w:tabs>
        <w:ind w:left="5760" w:hanging="360"/>
      </w:pPr>
    </w:lvl>
    <w:lvl w:ilvl="8" w:tplc="A7C4AE0E" w:tentative="1">
      <w:start w:val="1"/>
      <w:numFmt w:val="lowerLetter"/>
      <w:lvlText w:val="%9)"/>
      <w:lvlJc w:val="left"/>
      <w:pPr>
        <w:tabs>
          <w:tab w:val="num" w:pos="6480"/>
        </w:tabs>
        <w:ind w:left="6480" w:hanging="360"/>
      </w:pPr>
    </w:lvl>
  </w:abstractNum>
  <w:abstractNum w:abstractNumId="19">
    <w:nsid w:val="3D88391B"/>
    <w:multiLevelType w:val="hybridMultilevel"/>
    <w:tmpl w:val="0F84BE40"/>
    <w:lvl w:ilvl="0" w:tplc="3E0EFDAC">
      <w:start w:val="1"/>
      <w:numFmt w:val="lowerLetter"/>
      <w:lvlText w:val="%1)"/>
      <w:lvlJc w:val="left"/>
      <w:pPr>
        <w:tabs>
          <w:tab w:val="num" w:pos="720"/>
        </w:tabs>
        <w:ind w:left="720" w:hanging="360"/>
      </w:pPr>
    </w:lvl>
    <w:lvl w:ilvl="1" w:tplc="36C2FDE6" w:tentative="1">
      <w:start w:val="1"/>
      <w:numFmt w:val="lowerLetter"/>
      <w:lvlText w:val="%2)"/>
      <w:lvlJc w:val="left"/>
      <w:pPr>
        <w:tabs>
          <w:tab w:val="num" w:pos="1440"/>
        </w:tabs>
        <w:ind w:left="1440" w:hanging="360"/>
      </w:pPr>
    </w:lvl>
    <w:lvl w:ilvl="2" w:tplc="1CB0FBB4" w:tentative="1">
      <w:start w:val="1"/>
      <w:numFmt w:val="lowerLetter"/>
      <w:lvlText w:val="%3)"/>
      <w:lvlJc w:val="left"/>
      <w:pPr>
        <w:tabs>
          <w:tab w:val="num" w:pos="2160"/>
        </w:tabs>
        <w:ind w:left="2160" w:hanging="360"/>
      </w:pPr>
    </w:lvl>
    <w:lvl w:ilvl="3" w:tplc="AC5A91C0" w:tentative="1">
      <w:start w:val="1"/>
      <w:numFmt w:val="lowerLetter"/>
      <w:lvlText w:val="%4)"/>
      <w:lvlJc w:val="left"/>
      <w:pPr>
        <w:tabs>
          <w:tab w:val="num" w:pos="2880"/>
        </w:tabs>
        <w:ind w:left="2880" w:hanging="360"/>
      </w:pPr>
    </w:lvl>
    <w:lvl w:ilvl="4" w:tplc="E1DA07B2" w:tentative="1">
      <w:start w:val="1"/>
      <w:numFmt w:val="lowerLetter"/>
      <w:lvlText w:val="%5)"/>
      <w:lvlJc w:val="left"/>
      <w:pPr>
        <w:tabs>
          <w:tab w:val="num" w:pos="3600"/>
        </w:tabs>
        <w:ind w:left="3600" w:hanging="360"/>
      </w:pPr>
    </w:lvl>
    <w:lvl w:ilvl="5" w:tplc="9482A27E" w:tentative="1">
      <w:start w:val="1"/>
      <w:numFmt w:val="lowerLetter"/>
      <w:lvlText w:val="%6)"/>
      <w:lvlJc w:val="left"/>
      <w:pPr>
        <w:tabs>
          <w:tab w:val="num" w:pos="4320"/>
        </w:tabs>
        <w:ind w:left="4320" w:hanging="360"/>
      </w:pPr>
    </w:lvl>
    <w:lvl w:ilvl="6" w:tplc="4906F1B4" w:tentative="1">
      <w:start w:val="1"/>
      <w:numFmt w:val="lowerLetter"/>
      <w:lvlText w:val="%7)"/>
      <w:lvlJc w:val="left"/>
      <w:pPr>
        <w:tabs>
          <w:tab w:val="num" w:pos="5040"/>
        </w:tabs>
        <w:ind w:left="5040" w:hanging="360"/>
      </w:pPr>
    </w:lvl>
    <w:lvl w:ilvl="7" w:tplc="48904DCA" w:tentative="1">
      <w:start w:val="1"/>
      <w:numFmt w:val="lowerLetter"/>
      <w:lvlText w:val="%8)"/>
      <w:lvlJc w:val="left"/>
      <w:pPr>
        <w:tabs>
          <w:tab w:val="num" w:pos="5760"/>
        </w:tabs>
        <w:ind w:left="5760" w:hanging="360"/>
      </w:pPr>
    </w:lvl>
    <w:lvl w:ilvl="8" w:tplc="960CE94A" w:tentative="1">
      <w:start w:val="1"/>
      <w:numFmt w:val="lowerLetter"/>
      <w:lvlText w:val="%9)"/>
      <w:lvlJc w:val="left"/>
      <w:pPr>
        <w:tabs>
          <w:tab w:val="num" w:pos="6480"/>
        </w:tabs>
        <w:ind w:left="6480" w:hanging="360"/>
      </w:pPr>
    </w:lvl>
  </w:abstractNum>
  <w:abstractNum w:abstractNumId="20">
    <w:nsid w:val="4A195749"/>
    <w:multiLevelType w:val="hybridMultilevel"/>
    <w:tmpl w:val="9DA8B1CC"/>
    <w:lvl w:ilvl="0" w:tplc="66C06FC0">
      <w:start w:val="1"/>
      <w:numFmt w:val="lowerLetter"/>
      <w:lvlText w:val="%1."/>
      <w:lvlJc w:val="left"/>
      <w:pPr>
        <w:tabs>
          <w:tab w:val="num" w:pos="720"/>
        </w:tabs>
        <w:ind w:left="720" w:hanging="360"/>
      </w:pPr>
    </w:lvl>
    <w:lvl w:ilvl="1" w:tplc="9A38C6C8" w:tentative="1">
      <w:start w:val="1"/>
      <w:numFmt w:val="lowerLetter"/>
      <w:lvlText w:val="%2."/>
      <w:lvlJc w:val="left"/>
      <w:pPr>
        <w:tabs>
          <w:tab w:val="num" w:pos="1440"/>
        </w:tabs>
        <w:ind w:left="1440" w:hanging="360"/>
      </w:pPr>
    </w:lvl>
    <w:lvl w:ilvl="2" w:tplc="7C8C9916" w:tentative="1">
      <w:start w:val="1"/>
      <w:numFmt w:val="lowerLetter"/>
      <w:lvlText w:val="%3."/>
      <w:lvlJc w:val="left"/>
      <w:pPr>
        <w:tabs>
          <w:tab w:val="num" w:pos="2160"/>
        </w:tabs>
        <w:ind w:left="2160" w:hanging="360"/>
      </w:pPr>
    </w:lvl>
    <w:lvl w:ilvl="3" w:tplc="89282870" w:tentative="1">
      <w:start w:val="1"/>
      <w:numFmt w:val="lowerLetter"/>
      <w:lvlText w:val="%4."/>
      <w:lvlJc w:val="left"/>
      <w:pPr>
        <w:tabs>
          <w:tab w:val="num" w:pos="2880"/>
        </w:tabs>
        <w:ind w:left="2880" w:hanging="360"/>
      </w:pPr>
    </w:lvl>
    <w:lvl w:ilvl="4" w:tplc="DF428B24" w:tentative="1">
      <w:start w:val="1"/>
      <w:numFmt w:val="lowerLetter"/>
      <w:lvlText w:val="%5."/>
      <w:lvlJc w:val="left"/>
      <w:pPr>
        <w:tabs>
          <w:tab w:val="num" w:pos="3600"/>
        </w:tabs>
        <w:ind w:left="3600" w:hanging="360"/>
      </w:pPr>
    </w:lvl>
    <w:lvl w:ilvl="5" w:tplc="5AB0AED4" w:tentative="1">
      <w:start w:val="1"/>
      <w:numFmt w:val="lowerLetter"/>
      <w:lvlText w:val="%6."/>
      <w:lvlJc w:val="left"/>
      <w:pPr>
        <w:tabs>
          <w:tab w:val="num" w:pos="4320"/>
        </w:tabs>
        <w:ind w:left="4320" w:hanging="360"/>
      </w:pPr>
    </w:lvl>
    <w:lvl w:ilvl="6" w:tplc="9190A91C" w:tentative="1">
      <w:start w:val="1"/>
      <w:numFmt w:val="lowerLetter"/>
      <w:lvlText w:val="%7."/>
      <w:lvlJc w:val="left"/>
      <w:pPr>
        <w:tabs>
          <w:tab w:val="num" w:pos="5040"/>
        </w:tabs>
        <w:ind w:left="5040" w:hanging="360"/>
      </w:pPr>
    </w:lvl>
    <w:lvl w:ilvl="7" w:tplc="33828F26" w:tentative="1">
      <w:start w:val="1"/>
      <w:numFmt w:val="lowerLetter"/>
      <w:lvlText w:val="%8."/>
      <w:lvlJc w:val="left"/>
      <w:pPr>
        <w:tabs>
          <w:tab w:val="num" w:pos="5760"/>
        </w:tabs>
        <w:ind w:left="5760" w:hanging="360"/>
      </w:pPr>
    </w:lvl>
    <w:lvl w:ilvl="8" w:tplc="3D7C437E" w:tentative="1">
      <w:start w:val="1"/>
      <w:numFmt w:val="lowerLetter"/>
      <w:lvlText w:val="%9."/>
      <w:lvlJc w:val="left"/>
      <w:pPr>
        <w:tabs>
          <w:tab w:val="num" w:pos="6480"/>
        </w:tabs>
        <w:ind w:left="6480" w:hanging="360"/>
      </w:pPr>
    </w:lvl>
  </w:abstractNum>
  <w:abstractNum w:abstractNumId="21">
    <w:nsid w:val="4CAC30A9"/>
    <w:multiLevelType w:val="hybridMultilevel"/>
    <w:tmpl w:val="10B427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707452"/>
    <w:multiLevelType w:val="hybridMultilevel"/>
    <w:tmpl w:val="5B96F52C"/>
    <w:lvl w:ilvl="0" w:tplc="4B2A08EA">
      <w:start w:val="1"/>
      <w:numFmt w:val="lowerLetter"/>
      <w:lvlText w:val="%1)"/>
      <w:lvlJc w:val="left"/>
      <w:pPr>
        <w:tabs>
          <w:tab w:val="num" w:pos="720"/>
        </w:tabs>
        <w:ind w:left="720" w:hanging="360"/>
      </w:pPr>
    </w:lvl>
    <w:lvl w:ilvl="1" w:tplc="49DAC1CA" w:tentative="1">
      <w:start w:val="1"/>
      <w:numFmt w:val="lowerLetter"/>
      <w:lvlText w:val="%2)"/>
      <w:lvlJc w:val="left"/>
      <w:pPr>
        <w:tabs>
          <w:tab w:val="num" w:pos="1440"/>
        </w:tabs>
        <w:ind w:left="1440" w:hanging="360"/>
      </w:pPr>
    </w:lvl>
    <w:lvl w:ilvl="2" w:tplc="130C343A" w:tentative="1">
      <w:start w:val="1"/>
      <w:numFmt w:val="lowerLetter"/>
      <w:lvlText w:val="%3)"/>
      <w:lvlJc w:val="left"/>
      <w:pPr>
        <w:tabs>
          <w:tab w:val="num" w:pos="2160"/>
        </w:tabs>
        <w:ind w:left="2160" w:hanging="360"/>
      </w:pPr>
    </w:lvl>
    <w:lvl w:ilvl="3" w:tplc="E932B26C" w:tentative="1">
      <w:start w:val="1"/>
      <w:numFmt w:val="lowerLetter"/>
      <w:lvlText w:val="%4)"/>
      <w:lvlJc w:val="left"/>
      <w:pPr>
        <w:tabs>
          <w:tab w:val="num" w:pos="2880"/>
        </w:tabs>
        <w:ind w:left="2880" w:hanging="360"/>
      </w:pPr>
    </w:lvl>
    <w:lvl w:ilvl="4" w:tplc="6DDC2168" w:tentative="1">
      <w:start w:val="1"/>
      <w:numFmt w:val="lowerLetter"/>
      <w:lvlText w:val="%5)"/>
      <w:lvlJc w:val="left"/>
      <w:pPr>
        <w:tabs>
          <w:tab w:val="num" w:pos="3600"/>
        </w:tabs>
        <w:ind w:left="3600" w:hanging="360"/>
      </w:pPr>
    </w:lvl>
    <w:lvl w:ilvl="5" w:tplc="168A1804" w:tentative="1">
      <w:start w:val="1"/>
      <w:numFmt w:val="lowerLetter"/>
      <w:lvlText w:val="%6)"/>
      <w:lvlJc w:val="left"/>
      <w:pPr>
        <w:tabs>
          <w:tab w:val="num" w:pos="4320"/>
        </w:tabs>
        <w:ind w:left="4320" w:hanging="360"/>
      </w:pPr>
    </w:lvl>
    <w:lvl w:ilvl="6" w:tplc="D4FED02A" w:tentative="1">
      <w:start w:val="1"/>
      <w:numFmt w:val="lowerLetter"/>
      <w:lvlText w:val="%7)"/>
      <w:lvlJc w:val="left"/>
      <w:pPr>
        <w:tabs>
          <w:tab w:val="num" w:pos="5040"/>
        </w:tabs>
        <w:ind w:left="5040" w:hanging="360"/>
      </w:pPr>
    </w:lvl>
    <w:lvl w:ilvl="7" w:tplc="7422C688" w:tentative="1">
      <w:start w:val="1"/>
      <w:numFmt w:val="lowerLetter"/>
      <w:lvlText w:val="%8)"/>
      <w:lvlJc w:val="left"/>
      <w:pPr>
        <w:tabs>
          <w:tab w:val="num" w:pos="5760"/>
        </w:tabs>
        <w:ind w:left="5760" w:hanging="360"/>
      </w:pPr>
    </w:lvl>
    <w:lvl w:ilvl="8" w:tplc="F5B6CDEE" w:tentative="1">
      <w:start w:val="1"/>
      <w:numFmt w:val="lowerLetter"/>
      <w:lvlText w:val="%9)"/>
      <w:lvlJc w:val="left"/>
      <w:pPr>
        <w:tabs>
          <w:tab w:val="num" w:pos="6480"/>
        </w:tabs>
        <w:ind w:left="6480" w:hanging="360"/>
      </w:pPr>
    </w:lvl>
  </w:abstractNum>
  <w:abstractNum w:abstractNumId="23">
    <w:nsid w:val="4EAE28EC"/>
    <w:multiLevelType w:val="hybridMultilevel"/>
    <w:tmpl w:val="6576DAFC"/>
    <w:lvl w:ilvl="0" w:tplc="80BC2F96">
      <w:start w:val="1"/>
      <w:numFmt w:val="decimal"/>
      <w:lvlText w:val="%1."/>
      <w:lvlJc w:val="left"/>
      <w:pPr>
        <w:tabs>
          <w:tab w:val="num" w:pos="720"/>
        </w:tabs>
        <w:ind w:left="720" w:hanging="360"/>
      </w:pPr>
    </w:lvl>
    <w:lvl w:ilvl="1" w:tplc="E5128EB4" w:tentative="1">
      <w:start w:val="1"/>
      <w:numFmt w:val="decimal"/>
      <w:lvlText w:val="%2."/>
      <w:lvlJc w:val="left"/>
      <w:pPr>
        <w:tabs>
          <w:tab w:val="num" w:pos="1440"/>
        </w:tabs>
        <w:ind w:left="1440" w:hanging="360"/>
      </w:pPr>
    </w:lvl>
    <w:lvl w:ilvl="2" w:tplc="22AA2CA4" w:tentative="1">
      <w:start w:val="1"/>
      <w:numFmt w:val="decimal"/>
      <w:lvlText w:val="%3."/>
      <w:lvlJc w:val="left"/>
      <w:pPr>
        <w:tabs>
          <w:tab w:val="num" w:pos="2160"/>
        </w:tabs>
        <w:ind w:left="2160" w:hanging="360"/>
      </w:pPr>
    </w:lvl>
    <w:lvl w:ilvl="3" w:tplc="E1504EE8" w:tentative="1">
      <w:start w:val="1"/>
      <w:numFmt w:val="decimal"/>
      <w:lvlText w:val="%4."/>
      <w:lvlJc w:val="left"/>
      <w:pPr>
        <w:tabs>
          <w:tab w:val="num" w:pos="2880"/>
        </w:tabs>
        <w:ind w:left="2880" w:hanging="360"/>
      </w:pPr>
    </w:lvl>
    <w:lvl w:ilvl="4" w:tplc="A788BFC2" w:tentative="1">
      <w:start w:val="1"/>
      <w:numFmt w:val="decimal"/>
      <w:lvlText w:val="%5."/>
      <w:lvlJc w:val="left"/>
      <w:pPr>
        <w:tabs>
          <w:tab w:val="num" w:pos="3600"/>
        </w:tabs>
        <w:ind w:left="3600" w:hanging="360"/>
      </w:pPr>
    </w:lvl>
    <w:lvl w:ilvl="5" w:tplc="10A62456" w:tentative="1">
      <w:start w:val="1"/>
      <w:numFmt w:val="decimal"/>
      <w:lvlText w:val="%6."/>
      <w:lvlJc w:val="left"/>
      <w:pPr>
        <w:tabs>
          <w:tab w:val="num" w:pos="4320"/>
        </w:tabs>
        <w:ind w:left="4320" w:hanging="360"/>
      </w:pPr>
    </w:lvl>
    <w:lvl w:ilvl="6" w:tplc="6848FDBC" w:tentative="1">
      <w:start w:val="1"/>
      <w:numFmt w:val="decimal"/>
      <w:lvlText w:val="%7."/>
      <w:lvlJc w:val="left"/>
      <w:pPr>
        <w:tabs>
          <w:tab w:val="num" w:pos="5040"/>
        </w:tabs>
        <w:ind w:left="5040" w:hanging="360"/>
      </w:pPr>
    </w:lvl>
    <w:lvl w:ilvl="7" w:tplc="983264E2" w:tentative="1">
      <w:start w:val="1"/>
      <w:numFmt w:val="decimal"/>
      <w:lvlText w:val="%8."/>
      <w:lvlJc w:val="left"/>
      <w:pPr>
        <w:tabs>
          <w:tab w:val="num" w:pos="5760"/>
        </w:tabs>
        <w:ind w:left="5760" w:hanging="360"/>
      </w:pPr>
    </w:lvl>
    <w:lvl w:ilvl="8" w:tplc="97725906" w:tentative="1">
      <w:start w:val="1"/>
      <w:numFmt w:val="decimal"/>
      <w:lvlText w:val="%9."/>
      <w:lvlJc w:val="left"/>
      <w:pPr>
        <w:tabs>
          <w:tab w:val="num" w:pos="6480"/>
        </w:tabs>
        <w:ind w:left="6480" w:hanging="360"/>
      </w:pPr>
    </w:lvl>
  </w:abstractNum>
  <w:abstractNum w:abstractNumId="24">
    <w:nsid w:val="5B940FD3"/>
    <w:multiLevelType w:val="hybridMultilevel"/>
    <w:tmpl w:val="F1DC33D4"/>
    <w:lvl w:ilvl="0" w:tplc="AAF878C4">
      <w:start w:val="1"/>
      <w:numFmt w:val="decimal"/>
      <w:lvlText w:val="%1."/>
      <w:lvlJc w:val="left"/>
      <w:pPr>
        <w:tabs>
          <w:tab w:val="num" w:pos="720"/>
        </w:tabs>
        <w:ind w:left="720" w:hanging="360"/>
      </w:pPr>
      <w:rPr>
        <w:rFonts w:ascii="Humanst521 Lt BT" w:eastAsia="Times New Roman" w:hAnsi="Humanst521 Lt BT" w:cs="Times New Roman"/>
      </w:rPr>
    </w:lvl>
    <w:lvl w:ilvl="1" w:tplc="60C26A84" w:tentative="1">
      <w:start w:val="1"/>
      <w:numFmt w:val="decimal"/>
      <w:lvlText w:val="%2."/>
      <w:lvlJc w:val="left"/>
      <w:pPr>
        <w:tabs>
          <w:tab w:val="num" w:pos="1440"/>
        </w:tabs>
        <w:ind w:left="1440" w:hanging="360"/>
      </w:pPr>
    </w:lvl>
    <w:lvl w:ilvl="2" w:tplc="E56E5A7E" w:tentative="1">
      <w:start w:val="1"/>
      <w:numFmt w:val="decimal"/>
      <w:lvlText w:val="%3."/>
      <w:lvlJc w:val="left"/>
      <w:pPr>
        <w:tabs>
          <w:tab w:val="num" w:pos="2160"/>
        </w:tabs>
        <w:ind w:left="2160" w:hanging="360"/>
      </w:pPr>
    </w:lvl>
    <w:lvl w:ilvl="3" w:tplc="22F0BC84" w:tentative="1">
      <w:start w:val="1"/>
      <w:numFmt w:val="decimal"/>
      <w:lvlText w:val="%4."/>
      <w:lvlJc w:val="left"/>
      <w:pPr>
        <w:tabs>
          <w:tab w:val="num" w:pos="2880"/>
        </w:tabs>
        <w:ind w:left="2880" w:hanging="360"/>
      </w:pPr>
    </w:lvl>
    <w:lvl w:ilvl="4" w:tplc="C268851E" w:tentative="1">
      <w:start w:val="1"/>
      <w:numFmt w:val="decimal"/>
      <w:lvlText w:val="%5."/>
      <w:lvlJc w:val="left"/>
      <w:pPr>
        <w:tabs>
          <w:tab w:val="num" w:pos="3600"/>
        </w:tabs>
        <w:ind w:left="3600" w:hanging="360"/>
      </w:pPr>
    </w:lvl>
    <w:lvl w:ilvl="5" w:tplc="77BA882A" w:tentative="1">
      <w:start w:val="1"/>
      <w:numFmt w:val="decimal"/>
      <w:lvlText w:val="%6."/>
      <w:lvlJc w:val="left"/>
      <w:pPr>
        <w:tabs>
          <w:tab w:val="num" w:pos="4320"/>
        </w:tabs>
        <w:ind w:left="4320" w:hanging="360"/>
      </w:pPr>
    </w:lvl>
    <w:lvl w:ilvl="6" w:tplc="39F6FCA0" w:tentative="1">
      <w:start w:val="1"/>
      <w:numFmt w:val="decimal"/>
      <w:lvlText w:val="%7."/>
      <w:lvlJc w:val="left"/>
      <w:pPr>
        <w:tabs>
          <w:tab w:val="num" w:pos="5040"/>
        </w:tabs>
        <w:ind w:left="5040" w:hanging="360"/>
      </w:pPr>
    </w:lvl>
    <w:lvl w:ilvl="7" w:tplc="104C84B4" w:tentative="1">
      <w:start w:val="1"/>
      <w:numFmt w:val="decimal"/>
      <w:lvlText w:val="%8."/>
      <w:lvlJc w:val="left"/>
      <w:pPr>
        <w:tabs>
          <w:tab w:val="num" w:pos="5760"/>
        </w:tabs>
        <w:ind w:left="5760" w:hanging="360"/>
      </w:pPr>
    </w:lvl>
    <w:lvl w:ilvl="8" w:tplc="7598EDB6" w:tentative="1">
      <w:start w:val="1"/>
      <w:numFmt w:val="decimal"/>
      <w:lvlText w:val="%9."/>
      <w:lvlJc w:val="left"/>
      <w:pPr>
        <w:tabs>
          <w:tab w:val="num" w:pos="6480"/>
        </w:tabs>
        <w:ind w:left="6480" w:hanging="360"/>
      </w:pPr>
    </w:lvl>
  </w:abstractNum>
  <w:abstractNum w:abstractNumId="25">
    <w:nsid w:val="5BD12ADB"/>
    <w:multiLevelType w:val="hybridMultilevel"/>
    <w:tmpl w:val="ABECF004"/>
    <w:lvl w:ilvl="0" w:tplc="0C0A000B">
      <w:start w:val="1"/>
      <w:numFmt w:val="bullet"/>
      <w:lvlText w:val=""/>
      <w:lvlJc w:val="left"/>
      <w:pPr>
        <w:ind w:left="846" w:hanging="360"/>
      </w:pPr>
      <w:rPr>
        <w:rFonts w:ascii="Wingdings" w:hAnsi="Wingdings" w:hint="default"/>
      </w:rPr>
    </w:lvl>
    <w:lvl w:ilvl="1" w:tplc="0C0A0003" w:tentative="1">
      <w:start w:val="1"/>
      <w:numFmt w:val="bullet"/>
      <w:lvlText w:val="o"/>
      <w:lvlJc w:val="left"/>
      <w:pPr>
        <w:ind w:left="1566" w:hanging="360"/>
      </w:pPr>
      <w:rPr>
        <w:rFonts w:ascii="Courier New" w:hAnsi="Courier New" w:cs="Courier New" w:hint="default"/>
      </w:rPr>
    </w:lvl>
    <w:lvl w:ilvl="2" w:tplc="0C0A0005" w:tentative="1">
      <w:start w:val="1"/>
      <w:numFmt w:val="bullet"/>
      <w:lvlText w:val=""/>
      <w:lvlJc w:val="left"/>
      <w:pPr>
        <w:ind w:left="2286" w:hanging="360"/>
      </w:pPr>
      <w:rPr>
        <w:rFonts w:ascii="Wingdings" w:hAnsi="Wingdings" w:hint="default"/>
      </w:rPr>
    </w:lvl>
    <w:lvl w:ilvl="3" w:tplc="0C0A0001" w:tentative="1">
      <w:start w:val="1"/>
      <w:numFmt w:val="bullet"/>
      <w:lvlText w:val=""/>
      <w:lvlJc w:val="left"/>
      <w:pPr>
        <w:ind w:left="3006" w:hanging="360"/>
      </w:pPr>
      <w:rPr>
        <w:rFonts w:ascii="Symbol" w:hAnsi="Symbol" w:hint="default"/>
      </w:rPr>
    </w:lvl>
    <w:lvl w:ilvl="4" w:tplc="0C0A0003" w:tentative="1">
      <w:start w:val="1"/>
      <w:numFmt w:val="bullet"/>
      <w:lvlText w:val="o"/>
      <w:lvlJc w:val="left"/>
      <w:pPr>
        <w:ind w:left="3726" w:hanging="360"/>
      </w:pPr>
      <w:rPr>
        <w:rFonts w:ascii="Courier New" w:hAnsi="Courier New" w:cs="Courier New" w:hint="default"/>
      </w:rPr>
    </w:lvl>
    <w:lvl w:ilvl="5" w:tplc="0C0A0005" w:tentative="1">
      <w:start w:val="1"/>
      <w:numFmt w:val="bullet"/>
      <w:lvlText w:val=""/>
      <w:lvlJc w:val="left"/>
      <w:pPr>
        <w:ind w:left="4446" w:hanging="360"/>
      </w:pPr>
      <w:rPr>
        <w:rFonts w:ascii="Wingdings" w:hAnsi="Wingdings" w:hint="default"/>
      </w:rPr>
    </w:lvl>
    <w:lvl w:ilvl="6" w:tplc="0C0A0001" w:tentative="1">
      <w:start w:val="1"/>
      <w:numFmt w:val="bullet"/>
      <w:lvlText w:val=""/>
      <w:lvlJc w:val="left"/>
      <w:pPr>
        <w:ind w:left="5166" w:hanging="360"/>
      </w:pPr>
      <w:rPr>
        <w:rFonts w:ascii="Symbol" w:hAnsi="Symbol" w:hint="default"/>
      </w:rPr>
    </w:lvl>
    <w:lvl w:ilvl="7" w:tplc="0C0A0003" w:tentative="1">
      <w:start w:val="1"/>
      <w:numFmt w:val="bullet"/>
      <w:lvlText w:val="o"/>
      <w:lvlJc w:val="left"/>
      <w:pPr>
        <w:ind w:left="5886" w:hanging="360"/>
      </w:pPr>
      <w:rPr>
        <w:rFonts w:ascii="Courier New" w:hAnsi="Courier New" w:cs="Courier New" w:hint="default"/>
      </w:rPr>
    </w:lvl>
    <w:lvl w:ilvl="8" w:tplc="0C0A0005" w:tentative="1">
      <w:start w:val="1"/>
      <w:numFmt w:val="bullet"/>
      <w:lvlText w:val=""/>
      <w:lvlJc w:val="left"/>
      <w:pPr>
        <w:ind w:left="6606" w:hanging="360"/>
      </w:pPr>
      <w:rPr>
        <w:rFonts w:ascii="Wingdings" w:hAnsi="Wingdings" w:hint="default"/>
      </w:rPr>
    </w:lvl>
  </w:abstractNum>
  <w:abstractNum w:abstractNumId="26">
    <w:nsid w:val="5F686F82"/>
    <w:multiLevelType w:val="hybridMultilevel"/>
    <w:tmpl w:val="F57885F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4F5487F"/>
    <w:multiLevelType w:val="hybridMultilevel"/>
    <w:tmpl w:val="0D2807BA"/>
    <w:lvl w:ilvl="0" w:tplc="A9BABAB4">
      <w:start w:val="1"/>
      <w:numFmt w:val="lowerLetter"/>
      <w:lvlText w:val="%1."/>
      <w:lvlJc w:val="left"/>
      <w:pPr>
        <w:tabs>
          <w:tab w:val="num" w:pos="720"/>
        </w:tabs>
        <w:ind w:left="720" w:hanging="360"/>
      </w:pPr>
    </w:lvl>
    <w:lvl w:ilvl="1" w:tplc="3DAE9D64" w:tentative="1">
      <w:start w:val="1"/>
      <w:numFmt w:val="lowerLetter"/>
      <w:lvlText w:val="%2."/>
      <w:lvlJc w:val="left"/>
      <w:pPr>
        <w:tabs>
          <w:tab w:val="num" w:pos="1440"/>
        </w:tabs>
        <w:ind w:left="1440" w:hanging="360"/>
      </w:pPr>
    </w:lvl>
    <w:lvl w:ilvl="2" w:tplc="7C6CABD6" w:tentative="1">
      <w:start w:val="1"/>
      <w:numFmt w:val="lowerLetter"/>
      <w:lvlText w:val="%3."/>
      <w:lvlJc w:val="left"/>
      <w:pPr>
        <w:tabs>
          <w:tab w:val="num" w:pos="2160"/>
        </w:tabs>
        <w:ind w:left="2160" w:hanging="360"/>
      </w:pPr>
    </w:lvl>
    <w:lvl w:ilvl="3" w:tplc="BC84919A" w:tentative="1">
      <w:start w:val="1"/>
      <w:numFmt w:val="lowerLetter"/>
      <w:lvlText w:val="%4."/>
      <w:lvlJc w:val="left"/>
      <w:pPr>
        <w:tabs>
          <w:tab w:val="num" w:pos="2880"/>
        </w:tabs>
        <w:ind w:left="2880" w:hanging="360"/>
      </w:pPr>
    </w:lvl>
    <w:lvl w:ilvl="4" w:tplc="394ED1B0" w:tentative="1">
      <w:start w:val="1"/>
      <w:numFmt w:val="lowerLetter"/>
      <w:lvlText w:val="%5."/>
      <w:lvlJc w:val="left"/>
      <w:pPr>
        <w:tabs>
          <w:tab w:val="num" w:pos="3600"/>
        </w:tabs>
        <w:ind w:left="3600" w:hanging="360"/>
      </w:pPr>
    </w:lvl>
    <w:lvl w:ilvl="5" w:tplc="D78237D2" w:tentative="1">
      <w:start w:val="1"/>
      <w:numFmt w:val="lowerLetter"/>
      <w:lvlText w:val="%6."/>
      <w:lvlJc w:val="left"/>
      <w:pPr>
        <w:tabs>
          <w:tab w:val="num" w:pos="4320"/>
        </w:tabs>
        <w:ind w:left="4320" w:hanging="360"/>
      </w:pPr>
    </w:lvl>
    <w:lvl w:ilvl="6" w:tplc="C4E283AA" w:tentative="1">
      <w:start w:val="1"/>
      <w:numFmt w:val="lowerLetter"/>
      <w:lvlText w:val="%7."/>
      <w:lvlJc w:val="left"/>
      <w:pPr>
        <w:tabs>
          <w:tab w:val="num" w:pos="5040"/>
        </w:tabs>
        <w:ind w:left="5040" w:hanging="360"/>
      </w:pPr>
    </w:lvl>
    <w:lvl w:ilvl="7" w:tplc="80384C16" w:tentative="1">
      <w:start w:val="1"/>
      <w:numFmt w:val="lowerLetter"/>
      <w:lvlText w:val="%8."/>
      <w:lvlJc w:val="left"/>
      <w:pPr>
        <w:tabs>
          <w:tab w:val="num" w:pos="5760"/>
        </w:tabs>
        <w:ind w:left="5760" w:hanging="360"/>
      </w:pPr>
    </w:lvl>
    <w:lvl w:ilvl="8" w:tplc="7D1ADAF2" w:tentative="1">
      <w:start w:val="1"/>
      <w:numFmt w:val="lowerLetter"/>
      <w:lvlText w:val="%9."/>
      <w:lvlJc w:val="left"/>
      <w:pPr>
        <w:tabs>
          <w:tab w:val="num" w:pos="6480"/>
        </w:tabs>
        <w:ind w:left="6480" w:hanging="360"/>
      </w:pPr>
    </w:lvl>
  </w:abstractNum>
  <w:abstractNum w:abstractNumId="28">
    <w:nsid w:val="6563605D"/>
    <w:multiLevelType w:val="hybridMultilevel"/>
    <w:tmpl w:val="3FC4A77A"/>
    <w:lvl w:ilvl="0" w:tplc="826E2980">
      <w:start w:val="1"/>
      <w:numFmt w:val="lowerLetter"/>
      <w:lvlText w:val="%1)"/>
      <w:lvlJc w:val="left"/>
      <w:pPr>
        <w:tabs>
          <w:tab w:val="num" w:pos="720"/>
        </w:tabs>
        <w:ind w:left="720" w:hanging="360"/>
      </w:pPr>
    </w:lvl>
    <w:lvl w:ilvl="1" w:tplc="63C4EFCE" w:tentative="1">
      <w:start w:val="1"/>
      <w:numFmt w:val="lowerLetter"/>
      <w:lvlText w:val="%2)"/>
      <w:lvlJc w:val="left"/>
      <w:pPr>
        <w:tabs>
          <w:tab w:val="num" w:pos="1440"/>
        </w:tabs>
        <w:ind w:left="1440" w:hanging="360"/>
      </w:pPr>
    </w:lvl>
    <w:lvl w:ilvl="2" w:tplc="3F7CDD7C" w:tentative="1">
      <w:start w:val="1"/>
      <w:numFmt w:val="lowerLetter"/>
      <w:lvlText w:val="%3)"/>
      <w:lvlJc w:val="left"/>
      <w:pPr>
        <w:tabs>
          <w:tab w:val="num" w:pos="2160"/>
        </w:tabs>
        <w:ind w:left="2160" w:hanging="360"/>
      </w:pPr>
    </w:lvl>
    <w:lvl w:ilvl="3" w:tplc="5AAE58F2" w:tentative="1">
      <w:start w:val="1"/>
      <w:numFmt w:val="lowerLetter"/>
      <w:lvlText w:val="%4)"/>
      <w:lvlJc w:val="left"/>
      <w:pPr>
        <w:tabs>
          <w:tab w:val="num" w:pos="2880"/>
        </w:tabs>
        <w:ind w:left="2880" w:hanging="360"/>
      </w:pPr>
    </w:lvl>
    <w:lvl w:ilvl="4" w:tplc="B2F051EA" w:tentative="1">
      <w:start w:val="1"/>
      <w:numFmt w:val="lowerLetter"/>
      <w:lvlText w:val="%5)"/>
      <w:lvlJc w:val="left"/>
      <w:pPr>
        <w:tabs>
          <w:tab w:val="num" w:pos="3600"/>
        </w:tabs>
        <w:ind w:left="3600" w:hanging="360"/>
      </w:pPr>
    </w:lvl>
    <w:lvl w:ilvl="5" w:tplc="FD9C1832" w:tentative="1">
      <w:start w:val="1"/>
      <w:numFmt w:val="lowerLetter"/>
      <w:lvlText w:val="%6)"/>
      <w:lvlJc w:val="left"/>
      <w:pPr>
        <w:tabs>
          <w:tab w:val="num" w:pos="4320"/>
        </w:tabs>
        <w:ind w:left="4320" w:hanging="360"/>
      </w:pPr>
    </w:lvl>
    <w:lvl w:ilvl="6" w:tplc="B0EE1598" w:tentative="1">
      <w:start w:val="1"/>
      <w:numFmt w:val="lowerLetter"/>
      <w:lvlText w:val="%7)"/>
      <w:lvlJc w:val="left"/>
      <w:pPr>
        <w:tabs>
          <w:tab w:val="num" w:pos="5040"/>
        </w:tabs>
        <w:ind w:left="5040" w:hanging="360"/>
      </w:pPr>
    </w:lvl>
    <w:lvl w:ilvl="7" w:tplc="DAB286B0" w:tentative="1">
      <w:start w:val="1"/>
      <w:numFmt w:val="lowerLetter"/>
      <w:lvlText w:val="%8)"/>
      <w:lvlJc w:val="left"/>
      <w:pPr>
        <w:tabs>
          <w:tab w:val="num" w:pos="5760"/>
        </w:tabs>
        <w:ind w:left="5760" w:hanging="360"/>
      </w:pPr>
    </w:lvl>
    <w:lvl w:ilvl="8" w:tplc="820C6CBA" w:tentative="1">
      <w:start w:val="1"/>
      <w:numFmt w:val="lowerLetter"/>
      <w:lvlText w:val="%9)"/>
      <w:lvlJc w:val="left"/>
      <w:pPr>
        <w:tabs>
          <w:tab w:val="num" w:pos="6480"/>
        </w:tabs>
        <w:ind w:left="6480" w:hanging="360"/>
      </w:pPr>
    </w:lvl>
  </w:abstractNum>
  <w:abstractNum w:abstractNumId="29">
    <w:nsid w:val="683D407E"/>
    <w:multiLevelType w:val="hybridMultilevel"/>
    <w:tmpl w:val="CFCAFF64"/>
    <w:lvl w:ilvl="0" w:tplc="4614E072">
      <w:start w:val="1"/>
      <w:numFmt w:val="decimal"/>
      <w:lvlText w:val="%1."/>
      <w:lvlJc w:val="left"/>
      <w:pPr>
        <w:tabs>
          <w:tab w:val="num" w:pos="720"/>
        </w:tabs>
        <w:ind w:left="720" w:hanging="360"/>
      </w:pPr>
    </w:lvl>
    <w:lvl w:ilvl="1" w:tplc="140EA0FA" w:tentative="1">
      <w:start w:val="1"/>
      <w:numFmt w:val="decimal"/>
      <w:lvlText w:val="%2."/>
      <w:lvlJc w:val="left"/>
      <w:pPr>
        <w:tabs>
          <w:tab w:val="num" w:pos="1440"/>
        </w:tabs>
        <w:ind w:left="1440" w:hanging="360"/>
      </w:pPr>
    </w:lvl>
    <w:lvl w:ilvl="2" w:tplc="23F01FA4" w:tentative="1">
      <w:start w:val="1"/>
      <w:numFmt w:val="decimal"/>
      <w:lvlText w:val="%3."/>
      <w:lvlJc w:val="left"/>
      <w:pPr>
        <w:tabs>
          <w:tab w:val="num" w:pos="2160"/>
        </w:tabs>
        <w:ind w:left="2160" w:hanging="360"/>
      </w:pPr>
    </w:lvl>
    <w:lvl w:ilvl="3" w:tplc="212632D8" w:tentative="1">
      <w:start w:val="1"/>
      <w:numFmt w:val="decimal"/>
      <w:lvlText w:val="%4."/>
      <w:lvlJc w:val="left"/>
      <w:pPr>
        <w:tabs>
          <w:tab w:val="num" w:pos="2880"/>
        </w:tabs>
        <w:ind w:left="2880" w:hanging="360"/>
      </w:pPr>
    </w:lvl>
    <w:lvl w:ilvl="4" w:tplc="EEA825FC" w:tentative="1">
      <w:start w:val="1"/>
      <w:numFmt w:val="decimal"/>
      <w:lvlText w:val="%5."/>
      <w:lvlJc w:val="left"/>
      <w:pPr>
        <w:tabs>
          <w:tab w:val="num" w:pos="3600"/>
        </w:tabs>
        <w:ind w:left="3600" w:hanging="360"/>
      </w:pPr>
    </w:lvl>
    <w:lvl w:ilvl="5" w:tplc="B7F6DBCA" w:tentative="1">
      <w:start w:val="1"/>
      <w:numFmt w:val="decimal"/>
      <w:lvlText w:val="%6."/>
      <w:lvlJc w:val="left"/>
      <w:pPr>
        <w:tabs>
          <w:tab w:val="num" w:pos="4320"/>
        </w:tabs>
        <w:ind w:left="4320" w:hanging="360"/>
      </w:pPr>
    </w:lvl>
    <w:lvl w:ilvl="6" w:tplc="8AE2A36C" w:tentative="1">
      <w:start w:val="1"/>
      <w:numFmt w:val="decimal"/>
      <w:lvlText w:val="%7."/>
      <w:lvlJc w:val="left"/>
      <w:pPr>
        <w:tabs>
          <w:tab w:val="num" w:pos="5040"/>
        </w:tabs>
        <w:ind w:left="5040" w:hanging="360"/>
      </w:pPr>
    </w:lvl>
    <w:lvl w:ilvl="7" w:tplc="098455A4" w:tentative="1">
      <w:start w:val="1"/>
      <w:numFmt w:val="decimal"/>
      <w:lvlText w:val="%8."/>
      <w:lvlJc w:val="left"/>
      <w:pPr>
        <w:tabs>
          <w:tab w:val="num" w:pos="5760"/>
        </w:tabs>
        <w:ind w:left="5760" w:hanging="360"/>
      </w:pPr>
    </w:lvl>
    <w:lvl w:ilvl="8" w:tplc="D3BA467E" w:tentative="1">
      <w:start w:val="1"/>
      <w:numFmt w:val="decimal"/>
      <w:lvlText w:val="%9."/>
      <w:lvlJc w:val="left"/>
      <w:pPr>
        <w:tabs>
          <w:tab w:val="num" w:pos="6480"/>
        </w:tabs>
        <w:ind w:left="6480" w:hanging="360"/>
      </w:pPr>
    </w:lvl>
  </w:abstractNum>
  <w:abstractNum w:abstractNumId="30">
    <w:nsid w:val="68C804DD"/>
    <w:multiLevelType w:val="hybridMultilevel"/>
    <w:tmpl w:val="745E9C3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1">
    <w:nsid w:val="6DB62B49"/>
    <w:multiLevelType w:val="hybridMultilevel"/>
    <w:tmpl w:val="8188A098"/>
    <w:lvl w:ilvl="0" w:tplc="6B3C6E76">
      <w:start w:val="1"/>
      <w:numFmt w:val="lowerLetter"/>
      <w:lvlText w:val="%1)"/>
      <w:lvlJc w:val="left"/>
      <w:pPr>
        <w:tabs>
          <w:tab w:val="num" w:pos="720"/>
        </w:tabs>
        <w:ind w:left="720" w:hanging="360"/>
      </w:pPr>
    </w:lvl>
    <w:lvl w:ilvl="1" w:tplc="FDA0693E" w:tentative="1">
      <w:start w:val="1"/>
      <w:numFmt w:val="lowerLetter"/>
      <w:lvlText w:val="%2)"/>
      <w:lvlJc w:val="left"/>
      <w:pPr>
        <w:tabs>
          <w:tab w:val="num" w:pos="1440"/>
        </w:tabs>
        <w:ind w:left="1440" w:hanging="360"/>
      </w:pPr>
    </w:lvl>
    <w:lvl w:ilvl="2" w:tplc="092C2E52" w:tentative="1">
      <w:start w:val="1"/>
      <w:numFmt w:val="lowerLetter"/>
      <w:lvlText w:val="%3)"/>
      <w:lvlJc w:val="left"/>
      <w:pPr>
        <w:tabs>
          <w:tab w:val="num" w:pos="2160"/>
        </w:tabs>
        <w:ind w:left="2160" w:hanging="360"/>
      </w:pPr>
    </w:lvl>
    <w:lvl w:ilvl="3" w:tplc="7876E9F2" w:tentative="1">
      <w:start w:val="1"/>
      <w:numFmt w:val="lowerLetter"/>
      <w:lvlText w:val="%4)"/>
      <w:lvlJc w:val="left"/>
      <w:pPr>
        <w:tabs>
          <w:tab w:val="num" w:pos="2880"/>
        </w:tabs>
        <w:ind w:left="2880" w:hanging="360"/>
      </w:pPr>
    </w:lvl>
    <w:lvl w:ilvl="4" w:tplc="7B7A53B8" w:tentative="1">
      <w:start w:val="1"/>
      <w:numFmt w:val="lowerLetter"/>
      <w:lvlText w:val="%5)"/>
      <w:lvlJc w:val="left"/>
      <w:pPr>
        <w:tabs>
          <w:tab w:val="num" w:pos="3600"/>
        </w:tabs>
        <w:ind w:left="3600" w:hanging="360"/>
      </w:pPr>
    </w:lvl>
    <w:lvl w:ilvl="5" w:tplc="1DC0984A" w:tentative="1">
      <w:start w:val="1"/>
      <w:numFmt w:val="lowerLetter"/>
      <w:lvlText w:val="%6)"/>
      <w:lvlJc w:val="left"/>
      <w:pPr>
        <w:tabs>
          <w:tab w:val="num" w:pos="4320"/>
        </w:tabs>
        <w:ind w:left="4320" w:hanging="360"/>
      </w:pPr>
    </w:lvl>
    <w:lvl w:ilvl="6" w:tplc="C1962B6E" w:tentative="1">
      <w:start w:val="1"/>
      <w:numFmt w:val="lowerLetter"/>
      <w:lvlText w:val="%7)"/>
      <w:lvlJc w:val="left"/>
      <w:pPr>
        <w:tabs>
          <w:tab w:val="num" w:pos="5040"/>
        </w:tabs>
        <w:ind w:left="5040" w:hanging="360"/>
      </w:pPr>
    </w:lvl>
    <w:lvl w:ilvl="7" w:tplc="90D4AAE6" w:tentative="1">
      <w:start w:val="1"/>
      <w:numFmt w:val="lowerLetter"/>
      <w:lvlText w:val="%8)"/>
      <w:lvlJc w:val="left"/>
      <w:pPr>
        <w:tabs>
          <w:tab w:val="num" w:pos="5760"/>
        </w:tabs>
        <w:ind w:left="5760" w:hanging="360"/>
      </w:pPr>
    </w:lvl>
    <w:lvl w:ilvl="8" w:tplc="E372137E" w:tentative="1">
      <w:start w:val="1"/>
      <w:numFmt w:val="lowerLetter"/>
      <w:lvlText w:val="%9)"/>
      <w:lvlJc w:val="left"/>
      <w:pPr>
        <w:tabs>
          <w:tab w:val="num" w:pos="6480"/>
        </w:tabs>
        <w:ind w:left="6480" w:hanging="360"/>
      </w:pPr>
    </w:lvl>
  </w:abstractNum>
  <w:abstractNum w:abstractNumId="32">
    <w:nsid w:val="7F36100E"/>
    <w:multiLevelType w:val="hybridMultilevel"/>
    <w:tmpl w:val="4630107C"/>
    <w:lvl w:ilvl="0" w:tplc="B028A1B8">
      <w:start w:val="1"/>
      <w:numFmt w:val="lowerLetter"/>
      <w:lvlText w:val="%1)"/>
      <w:lvlJc w:val="left"/>
      <w:pPr>
        <w:tabs>
          <w:tab w:val="num" w:pos="720"/>
        </w:tabs>
        <w:ind w:left="720" w:hanging="360"/>
      </w:pPr>
    </w:lvl>
    <w:lvl w:ilvl="1" w:tplc="86F616F2" w:tentative="1">
      <w:start w:val="1"/>
      <w:numFmt w:val="lowerLetter"/>
      <w:lvlText w:val="%2)"/>
      <w:lvlJc w:val="left"/>
      <w:pPr>
        <w:tabs>
          <w:tab w:val="num" w:pos="1440"/>
        </w:tabs>
        <w:ind w:left="1440" w:hanging="360"/>
      </w:pPr>
    </w:lvl>
    <w:lvl w:ilvl="2" w:tplc="C16CF33C" w:tentative="1">
      <w:start w:val="1"/>
      <w:numFmt w:val="lowerLetter"/>
      <w:lvlText w:val="%3)"/>
      <w:lvlJc w:val="left"/>
      <w:pPr>
        <w:tabs>
          <w:tab w:val="num" w:pos="2160"/>
        </w:tabs>
        <w:ind w:left="2160" w:hanging="360"/>
      </w:pPr>
    </w:lvl>
    <w:lvl w:ilvl="3" w:tplc="E4146A4A" w:tentative="1">
      <w:start w:val="1"/>
      <w:numFmt w:val="lowerLetter"/>
      <w:lvlText w:val="%4)"/>
      <w:lvlJc w:val="left"/>
      <w:pPr>
        <w:tabs>
          <w:tab w:val="num" w:pos="2880"/>
        </w:tabs>
        <w:ind w:left="2880" w:hanging="360"/>
      </w:pPr>
    </w:lvl>
    <w:lvl w:ilvl="4" w:tplc="10CCB98E" w:tentative="1">
      <w:start w:val="1"/>
      <w:numFmt w:val="lowerLetter"/>
      <w:lvlText w:val="%5)"/>
      <w:lvlJc w:val="left"/>
      <w:pPr>
        <w:tabs>
          <w:tab w:val="num" w:pos="3600"/>
        </w:tabs>
        <w:ind w:left="3600" w:hanging="360"/>
      </w:pPr>
    </w:lvl>
    <w:lvl w:ilvl="5" w:tplc="2BC20B5A" w:tentative="1">
      <w:start w:val="1"/>
      <w:numFmt w:val="lowerLetter"/>
      <w:lvlText w:val="%6)"/>
      <w:lvlJc w:val="left"/>
      <w:pPr>
        <w:tabs>
          <w:tab w:val="num" w:pos="4320"/>
        </w:tabs>
        <w:ind w:left="4320" w:hanging="360"/>
      </w:pPr>
    </w:lvl>
    <w:lvl w:ilvl="6" w:tplc="C978B32E" w:tentative="1">
      <w:start w:val="1"/>
      <w:numFmt w:val="lowerLetter"/>
      <w:lvlText w:val="%7)"/>
      <w:lvlJc w:val="left"/>
      <w:pPr>
        <w:tabs>
          <w:tab w:val="num" w:pos="5040"/>
        </w:tabs>
        <w:ind w:left="5040" w:hanging="360"/>
      </w:pPr>
    </w:lvl>
    <w:lvl w:ilvl="7" w:tplc="721AF2A6" w:tentative="1">
      <w:start w:val="1"/>
      <w:numFmt w:val="lowerLetter"/>
      <w:lvlText w:val="%8)"/>
      <w:lvlJc w:val="left"/>
      <w:pPr>
        <w:tabs>
          <w:tab w:val="num" w:pos="5760"/>
        </w:tabs>
        <w:ind w:left="5760" w:hanging="360"/>
      </w:pPr>
    </w:lvl>
    <w:lvl w:ilvl="8" w:tplc="8EAE402E" w:tentative="1">
      <w:start w:val="1"/>
      <w:numFmt w:val="lowerLetter"/>
      <w:lvlText w:val="%9)"/>
      <w:lvlJc w:val="left"/>
      <w:pPr>
        <w:tabs>
          <w:tab w:val="num" w:pos="6480"/>
        </w:tabs>
        <w:ind w:left="6480" w:hanging="360"/>
      </w:pPr>
    </w:lvl>
  </w:abstractNum>
  <w:num w:numId="1">
    <w:abstractNumId w:val="25"/>
  </w:num>
  <w:num w:numId="2">
    <w:abstractNumId w:val="12"/>
  </w:num>
  <w:num w:numId="3">
    <w:abstractNumId w:val="10"/>
  </w:num>
  <w:num w:numId="4">
    <w:abstractNumId w:val="31"/>
  </w:num>
  <w:num w:numId="5">
    <w:abstractNumId w:val="0"/>
  </w:num>
  <w:num w:numId="6">
    <w:abstractNumId w:val="20"/>
  </w:num>
  <w:num w:numId="7">
    <w:abstractNumId w:val="27"/>
  </w:num>
  <w:num w:numId="8">
    <w:abstractNumId w:val="13"/>
  </w:num>
  <w:num w:numId="9">
    <w:abstractNumId w:val="7"/>
  </w:num>
  <w:num w:numId="10">
    <w:abstractNumId w:val="18"/>
  </w:num>
  <w:num w:numId="11">
    <w:abstractNumId w:val="6"/>
  </w:num>
  <w:num w:numId="12">
    <w:abstractNumId w:val="2"/>
  </w:num>
  <w:num w:numId="13">
    <w:abstractNumId w:val="32"/>
  </w:num>
  <w:num w:numId="14">
    <w:abstractNumId w:val="15"/>
  </w:num>
  <w:num w:numId="15">
    <w:abstractNumId w:val="8"/>
  </w:num>
  <w:num w:numId="16">
    <w:abstractNumId w:val="28"/>
  </w:num>
  <w:num w:numId="17">
    <w:abstractNumId w:val="3"/>
  </w:num>
  <w:num w:numId="18">
    <w:abstractNumId w:val="22"/>
  </w:num>
  <w:num w:numId="19">
    <w:abstractNumId w:val="17"/>
  </w:num>
  <w:num w:numId="20">
    <w:abstractNumId w:val="24"/>
  </w:num>
  <w:num w:numId="21">
    <w:abstractNumId w:val="5"/>
  </w:num>
  <w:num w:numId="22">
    <w:abstractNumId w:val="30"/>
  </w:num>
  <w:num w:numId="23">
    <w:abstractNumId w:val="16"/>
  </w:num>
  <w:num w:numId="24">
    <w:abstractNumId w:val="19"/>
  </w:num>
  <w:num w:numId="25">
    <w:abstractNumId w:val="11"/>
  </w:num>
  <w:num w:numId="26">
    <w:abstractNumId w:val="29"/>
  </w:num>
  <w:num w:numId="27">
    <w:abstractNumId w:val="14"/>
  </w:num>
  <w:num w:numId="28">
    <w:abstractNumId w:val="1"/>
  </w:num>
  <w:num w:numId="29">
    <w:abstractNumId w:val="26"/>
  </w:num>
  <w:num w:numId="30">
    <w:abstractNumId w:val="4"/>
  </w:num>
  <w:num w:numId="31">
    <w:abstractNumId w:val="9"/>
  </w:num>
  <w:num w:numId="32">
    <w:abstractNumId w:val="23"/>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067CF7"/>
    <w:rsid w:val="00041FCC"/>
    <w:rsid w:val="00067CF7"/>
    <w:rsid w:val="00092491"/>
    <w:rsid w:val="000F3C88"/>
    <w:rsid w:val="00124C9A"/>
    <w:rsid w:val="001B5BD1"/>
    <w:rsid w:val="001E2826"/>
    <w:rsid w:val="001E50A3"/>
    <w:rsid w:val="00262D61"/>
    <w:rsid w:val="003036DE"/>
    <w:rsid w:val="00315107"/>
    <w:rsid w:val="003369E6"/>
    <w:rsid w:val="00350FA5"/>
    <w:rsid w:val="0040793B"/>
    <w:rsid w:val="004139C7"/>
    <w:rsid w:val="0042557B"/>
    <w:rsid w:val="00434F39"/>
    <w:rsid w:val="00460278"/>
    <w:rsid w:val="004B6FBE"/>
    <w:rsid w:val="0051293A"/>
    <w:rsid w:val="005339D7"/>
    <w:rsid w:val="005671BA"/>
    <w:rsid w:val="00595B5A"/>
    <w:rsid w:val="00756670"/>
    <w:rsid w:val="007644F1"/>
    <w:rsid w:val="007E0109"/>
    <w:rsid w:val="00804DDD"/>
    <w:rsid w:val="00846B0B"/>
    <w:rsid w:val="0085193C"/>
    <w:rsid w:val="00891A8F"/>
    <w:rsid w:val="008E3A15"/>
    <w:rsid w:val="00952482"/>
    <w:rsid w:val="009B47C2"/>
    <w:rsid w:val="009E53D0"/>
    <w:rsid w:val="00A258F3"/>
    <w:rsid w:val="00A55D0C"/>
    <w:rsid w:val="00A66059"/>
    <w:rsid w:val="00A8196D"/>
    <w:rsid w:val="00AA72BC"/>
    <w:rsid w:val="00AA7486"/>
    <w:rsid w:val="00AB2735"/>
    <w:rsid w:val="00AC0456"/>
    <w:rsid w:val="00B07D93"/>
    <w:rsid w:val="00B43169"/>
    <w:rsid w:val="00B64F9A"/>
    <w:rsid w:val="00B72ED6"/>
    <w:rsid w:val="00B870B9"/>
    <w:rsid w:val="00BE3851"/>
    <w:rsid w:val="00C25D2A"/>
    <w:rsid w:val="00C93252"/>
    <w:rsid w:val="00CA3B20"/>
    <w:rsid w:val="00CB70D0"/>
    <w:rsid w:val="00CF7CF9"/>
    <w:rsid w:val="00D4197C"/>
    <w:rsid w:val="00D977EA"/>
    <w:rsid w:val="00DB5BE2"/>
    <w:rsid w:val="00E11CAE"/>
    <w:rsid w:val="00E13289"/>
    <w:rsid w:val="00E249A3"/>
    <w:rsid w:val="00E8378F"/>
    <w:rsid w:val="00EB6B77"/>
    <w:rsid w:val="00EE3538"/>
    <w:rsid w:val="00EE6A02"/>
    <w:rsid w:val="00EF17F0"/>
    <w:rsid w:val="00F77BAC"/>
    <w:rsid w:val="00FD1CC3"/>
    <w:rsid w:val="00FD767A"/>
    <w:rsid w:val="00FD76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CF7"/>
    <w:pPr>
      <w:widowControl w:val="0"/>
      <w:autoSpaceDE w:val="0"/>
      <w:autoSpaceDN w:val="0"/>
      <w:adjustRightInd w:val="0"/>
      <w:ind w:left="0" w:firstLine="0"/>
      <w:jc w:val="left"/>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CF7"/>
    <w:pPr>
      <w:tabs>
        <w:tab w:val="center" w:pos="4252"/>
        <w:tab w:val="right" w:pos="8504"/>
      </w:tabs>
    </w:pPr>
  </w:style>
  <w:style w:type="character" w:customStyle="1" w:styleId="EncabezadoCar">
    <w:name w:val="Encabezado Car"/>
    <w:basedOn w:val="Fuentedeprrafopredeter"/>
    <w:link w:val="Encabezado"/>
    <w:uiPriority w:val="99"/>
    <w:rsid w:val="00067CF7"/>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067CF7"/>
    <w:pPr>
      <w:tabs>
        <w:tab w:val="center" w:pos="4252"/>
        <w:tab w:val="right" w:pos="8504"/>
      </w:tabs>
    </w:pPr>
  </w:style>
  <w:style w:type="character" w:customStyle="1" w:styleId="PiedepginaCar">
    <w:name w:val="Pie de página Car"/>
    <w:basedOn w:val="Fuentedeprrafopredeter"/>
    <w:link w:val="Piedepgina"/>
    <w:uiPriority w:val="99"/>
    <w:rsid w:val="00067CF7"/>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067CF7"/>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CF7"/>
    <w:rPr>
      <w:rFonts w:ascii="Tahoma" w:eastAsia="Times New Roman" w:hAnsi="Tahoma" w:cs="Tahoma"/>
      <w:sz w:val="16"/>
      <w:szCs w:val="16"/>
      <w:lang w:val="es-ES_tradnl" w:eastAsia="es-ES"/>
    </w:rPr>
  </w:style>
  <w:style w:type="paragraph" w:styleId="Prrafodelista">
    <w:name w:val="List Paragraph"/>
    <w:basedOn w:val="Normal"/>
    <w:uiPriority w:val="34"/>
    <w:qFormat/>
    <w:rsid w:val="004B6FBE"/>
    <w:pPr>
      <w:ind w:left="720"/>
      <w:contextualSpacing/>
    </w:pPr>
  </w:style>
  <w:style w:type="table" w:styleId="Tablaconcuadrcula">
    <w:name w:val="Table Grid"/>
    <w:basedOn w:val="Tablanormal"/>
    <w:uiPriority w:val="59"/>
    <w:rsid w:val="00C932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1096090">
      <w:bodyDiv w:val="1"/>
      <w:marLeft w:val="0"/>
      <w:marRight w:val="0"/>
      <w:marTop w:val="0"/>
      <w:marBottom w:val="0"/>
      <w:divBdr>
        <w:top w:val="none" w:sz="0" w:space="0" w:color="auto"/>
        <w:left w:val="none" w:sz="0" w:space="0" w:color="auto"/>
        <w:bottom w:val="none" w:sz="0" w:space="0" w:color="auto"/>
        <w:right w:val="none" w:sz="0" w:space="0" w:color="auto"/>
      </w:divBdr>
      <w:divsChild>
        <w:div w:id="1969316524">
          <w:marLeft w:val="720"/>
          <w:marRight w:val="0"/>
          <w:marTop w:val="0"/>
          <w:marBottom w:val="0"/>
          <w:divBdr>
            <w:top w:val="none" w:sz="0" w:space="0" w:color="auto"/>
            <w:left w:val="none" w:sz="0" w:space="0" w:color="auto"/>
            <w:bottom w:val="none" w:sz="0" w:space="0" w:color="auto"/>
            <w:right w:val="none" w:sz="0" w:space="0" w:color="auto"/>
          </w:divBdr>
        </w:div>
        <w:div w:id="1991058900">
          <w:marLeft w:val="720"/>
          <w:marRight w:val="0"/>
          <w:marTop w:val="0"/>
          <w:marBottom w:val="0"/>
          <w:divBdr>
            <w:top w:val="none" w:sz="0" w:space="0" w:color="auto"/>
            <w:left w:val="none" w:sz="0" w:space="0" w:color="auto"/>
            <w:bottom w:val="none" w:sz="0" w:space="0" w:color="auto"/>
            <w:right w:val="none" w:sz="0" w:space="0" w:color="auto"/>
          </w:divBdr>
        </w:div>
        <w:div w:id="1279484073">
          <w:marLeft w:val="720"/>
          <w:marRight w:val="0"/>
          <w:marTop w:val="0"/>
          <w:marBottom w:val="0"/>
          <w:divBdr>
            <w:top w:val="none" w:sz="0" w:space="0" w:color="auto"/>
            <w:left w:val="none" w:sz="0" w:space="0" w:color="auto"/>
            <w:bottom w:val="none" w:sz="0" w:space="0" w:color="auto"/>
            <w:right w:val="none" w:sz="0" w:space="0" w:color="auto"/>
          </w:divBdr>
        </w:div>
        <w:div w:id="1753813015">
          <w:marLeft w:val="720"/>
          <w:marRight w:val="0"/>
          <w:marTop w:val="0"/>
          <w:marBottom w:val="0"/>
          <w:divBdr>
            <w:top w:val="none" w:sz="0" w:space="0" w:color="auto"/>
            <w:left w:val="none" w:sz="0" w:space="0" w:color="auto"/>
            <w:bottom w:val="none" w:sz="0" w:space="0" w:color="auto"/>
            <w:right w:val="none" w:sz="0" w:space="0" w:color="auto"/>
          </w:divBdr>
        </w:div>
        <w:div w:id="1093013931">
          <w:marLeft w:val="720"/>
          <w:marRight w:val="0"/>
          <w:marTop w:val="0"/>
          <w:marBottom w:val="0"/>
          <w:divBdr>
            <w:top w:val="none" w:sz="0" w:space="0" w:color="auto"/>
            <w:left w:val="none" w:sz="0" w:space="0" w:color="auto"/>
            <w:bottom w:val="none" w:sz="0" w:space="0" w:color="auto"/>
            <w:right w:val="none" w:sz="0" w:space="0" w:color="auto"/>
          </w:divBdr>
        </w:div>
        <w:div w:id="2054376962">
          <w:marLeft w:val="720"/>
          <w:marRight w:val="0"/>
          <w:marTop w:val="0"/>
          <w:marBottom w:val="0"/>
          <w:divBdr>
            <w:top w:val="none" w:sz="0" w:space="0" w:color="auto"/>
            <w:left w:val="none" w:sz="0" w:space="0" w:color="auto"/>
            <w:bottom w:val="none" w:sz="0" w:space="0" w:color="auto"/>
            <w:right w:val="none" w:sz="0" w:space="0" w:color="auto"/>
          </w:divBdr>
        </w:div>
        <w:div w:id="1068919457">
          <w:marLeft w:val="720"/>
          <w:marRight w:val="0"/>
          <w:marTop w:val="0"/>
          <w:marBottom w:val="0"/>
          <w:divBdr>
            <w:top w:val="none" w:sz="0" w:space="0" w:color="auto"/>
            <w:left w:val="none" w:sz="0" w:space="0" w:color="auto"/>
            <w:bottom w:val="none" w:sz="0" w:space="0" w:color="auto"/>
            <w:right w:val="none" w:sz="0" w:space="0" w:color="auto"/>
          </w:divBdr>
        </w:div>
        <w:div w:id="1363673147">
          <w:marLeft w:val="720"/>
          <w:marRight w:val="0"/>
          <w:marTop w:val="0"/>
          <w:marBottom w:val="0"/>
          <w:divBdr>
            <w:top w:val="none" w:sz="0" w:space="0" w:color="auto"/>
            <w:left w:val="none" w:sz="0" w:space="0" w:color="auto"/>
            <w:bottom w:val="none" w:sz="0" w:space="0" w:color="auto"/>
            <w:right w:val="none" w:sz="0" w:space="0" w:color="auto"/>
          </w:divBdr>
        </w:div>
        <w:div w:id="1349211209">
          <w:marLeft w:val="720"/>
          <w:marRight w:val="0"/>
          <w:marTop w:val="0"/>
          <w:marBottom w:val="0"/>
          <w:divBdr>
            <w:top w:val="none" w:sz="0" w:space="0" w:color="auto"/>
            <w:left w:val="none" w:sz="0" w:space="0" w:color="auto"/>
            <w:bottom w:val="none" w:sz="0" w:space="0" w:color="auto"/>
            <w:right w:val="none" w:sz="0" w:space="0" w:color="auto"/>
          </w:divBdr>
        </w:div>
        <w:div w:id="301083460">
          <w:marLeft w:val="720"/>
          <w:marRight w:val="0"/>
          <w:marTop w:val="0"/>
          <w:marBottom w:val="0"/>
          <w:divBdr>
            <w:top w:val="none" w:sz="0" w:space="0" w:color="auto"/>
            <w:left w:val="none" w:sz="0" w:space="0" w:color="auto"/>
            <w:bottom w:val="none" w:sz="0" w:space="0" w:color="auto"/>
            <w:right w:val="none" w:sz="0" w:space="0" w:color="auto"/>
          </w:divBdr>
        </w:div>
        <w:div w:id="1822842316">
          <w:marLeft w:val="720"/>
          <w:marRight w:val="0"/>
          <w:marTop w:val="0"/>
          <w:marBottom w:val="0"/>
          <w:divBdr>
            <w:top w:val="none" w:sz="0" w:space="0" w:color="auto"/>
            <w:left w:val="none" w:sz="0" w:space="0" w:color="auto"/>
            <w:bottom w:val="none" w:sz="0" w:space="0" w:color="auto"/>
            <w:right w:val="none" w:sz="0" w:space="0" w:color="auto"/>
          </w:divBdr>
        </w:div>
        <w:div w:id="1837989809">
          <w:marLeft w:val="720"/>
          <w:marRight w:val="0"/>
          <w:marTop w:val="0"/>
          <w:marBottom w:val="0"/>
          <w:divBdr>
            <w:top w:val="none" w:sz="0" w:space="0" w:color="auto"/>
            <w:left w:val="none" w:sz="0" w:space="0" w:color="auto"/>
            <w:bottom w:val="none" w:sz="0" w:space="0" w:color="auto"/>
            <w:right w:val="none" w:sz="0" w:space="0" w:color="auto"/>
          </w:divBdr>
        </w:div>
        <w:div w:id="1338574248">
          <w:marLeft w:val="720"/>
          <w:marRight w:val="0"/>
          <w:marTop w:val="0"/>
          <w:marBottom w:val="0"/>
          <w:divBdr>
            <w:top w:val="none" w:sz="0" w:space="0" w:color="auto"/>
            <w:left w:val="none" w:sz="0" w:space="0" w:color="auto"/>
            <w:bottom w:val="none" w:sz="0" w:space="0" w:color="auto"/>
            <w:right w:val="none" w:sz="0" w:space="0" w:color="auto"/>
          </w:divBdr>
        </w:div>
      </w:divsChild>
    </w:div>
    <w:div w:id="145126892">
      <w:bodyDiv w:val="1"/>
      <w:marLeft w:val="0"/>
      <w:marRight w:val="0"/>
      <w:marTop w:val="0"/>
      <w:marBottom w:val="0"/>
      <w:divBdr>
        <w:top w:val="none" w:sz="0" w:space="0" w:color="auto"/>
        <w:left w:val="none" w:sz="0" w:space="0" w:color="auto"/>
        <w:bottom w:val="none" w:sz="0" w:space="0" w:color="auto"/>
        <w:right w:val="none" w:sz="0" w:space="0" w:color="auto"/>
      </w:divBdr>
      <w:divsChild>
        <w:div w:id="132530472">
          <w:marLeft w:val="720"/>
          <w:marRight w:val="0"/>
          <w:marTop w:val="0"/>
          <w:marBottom w:val="0"/>
          <w:divBdr>
            <w:top w:val="none" w:sz="0" w:space="0" w:color="auto"/>
            <w:left w:val="none" w:sz="0" w:space="0" w:color="auto"/>
            <w:bottom w:val="none" w:sz="0" w:space="0" w:color="auto"/>
            <w:right w:val="none" w:sz="0" w:space="0" w:color="auto"/>
          </w:divBdr>
        </w:div>
        <w:div w:id="882328361">
          <w:marLeft w:val="720"/>
          <w:marRight w:val="0"/>
          <w:marTop w:val="0"/>
          <w:marBottom w:val="0"/>
          <w:divBdr>
            <w:top w:val="none" w:sz="0" w:space="0" w:color="auto"/>
            <w:left w:val="none" w:sz="0" w:space="0" w:color="auto"/>
            <w:bottom w:val="none" w:sz="0" w:space="0" w:color="auto"/>
            <w:right w:val="none" w:sz="0" w:space="0" w:color="auto"/>
          </w:divBdr>
        </w:div>
        <w:div w:id="648366905">
          <w:marLeft w:val="720"/>
          <w:marRight w:val="0"/>
          <w:marTop w:val="0"/>
          <w:marBottom w:val="0"/>
          <w:divBdr>
            <w:top w:val="none" w:sz="0" w:space="0" w:color="auto"/>
            <w:left w:val="none" w:sz="0" w:space="0" w:color="auto"/>
            <w:bottom w:val="none" w:sz="0" w:space="0" w:color="auto"/>
            <w:right w:val="none" w:sz="0" w:space="0" w:color="auto"/>
          </w:divBdr>
        </w:div>
        <w:div w:id="1627740978">
          <w:marLeft w:val="720"/>
          <w:marRight w:val="0"/>
          <w:marTop w:val="0"/>
          <w:marBottom w:val="0"/>
          <w:divBdr>
            <w:top w:val="none" w:sz="0" w:space="0" w:color="auto"/>
            <w:left w:val="none" w:sz="0" w:space="0" w:color="auto"/>
            <w:bottom w:val="none" w:sz="0" w:space="0" w:color="auto"/>
            <w:right w:val="none" w:sz="0" w:space="0" w:color="auto"/>
          </w:divBdr>
        </w:div>
        <w:div w:id="665791239">
          <w:marLeft w:val="720"/>
          <w:marRight w:val="0"/>
          <w:marTop w:val="0"/>
          <w:marBottom w:val="0"/>
          <w:divBdr>
            <w:top w:val="none" w:sz="0" w:space="0" w:color="auto"/>
            <w:left w:val="none" w:sz="0" w:space="0" w:color="auto"/>
            <w:bottom w:val="none" w:sz="0" w:space="0" w:color="auto"/>
            <w:right w:val="none" w:sz="0" w:space="0" w:color="auto"/>
          </w:divBdr>
        </w:div>
        <w:div w:id="1036660438">
          <w:marLeft w:val="720"/>
          <w:marRight w:val="0"/>
          <w:marTop w:val="0"/>
          <w:marBottom w:val="0"/>
          <w:divBdr>
            <w:top w:val="none" w:sz="0" w:space="0" w:color="auto"/>
            <w:left w:val="none" w:sz="0" w:space="0" w:color="auto"/>
            <w:bottom w:val="none" w:sz="0" w:space="0" w:color="auto"/>
            <w:right w:val="none" w:sz="0" w:space="0" w:color="auto"/>
          </w:divBdr>
        </w:div>
        <w:div w:id="1302542165">
          <w:marLeft w:val="720"/>
          <w:marRight w:val="0"/>
          <w:marTop w:val="0"/>
          <w:marBottom w:val="0"/>
          <w:divBdr>
            <w:top w:val="none" w:sz="0" w:space="0" w:color="auto"/>
            <w:left w:val="none" w:sz="0" w:space="0" w:color="auto"/>
            <w:bottom w:val="none" w:sz="0" w:space="0" w:color="auto"/>
            <w:right w:val="none" w:sz="0" w:space="0" w:color="auto"/>
          </w:divBdr>
        </w:div>
        <w:div w:id="1420905716">
          <w:marLeft w:val="720"/>
          <w:marRight w:val="0"/>
          <w:marTop w:val="0"/>
          <w:marBottom w:val="0"/>
          <w:divBdr>
            <w:top w:val="none" w:sz="0" w:space="0" w:color="auto"/>
            <w:left w:val="none" w:sz="0" w:space="0" w:color="auto"/>
            <w:bottom w:val="none" w:sz="0" w:space="0" w:color="auto"/>
            <w:right w:val="none" w:sz="0" w:space="0" w:color="auto"/>
          </w:divBdr>
        </w:div>
        <w:div w:id="1223521255">
          <w:marLeft w:val="720"/>
          <w:marRight w:val="0"/>
          <w:marTop w:val="0"/>
          <w:marBottom w:val="0"/>
          <w:divBdr>
            <w:top w:val="none" w:sz="0" w:space="0" w:color="auto"/>
            <w:left w:val="none" w:sz="0" w:space="0" w:color="auto"/>
            <w:bottom w:val="none" w:sz="0" w:space="0" w:color="auto"/>
            <w:right w:val="none" w:sz="0" w:space="0" w:color="auto"/>
          </w:divBdr>
        </w:div>
        <w:div w:id="359742247">
          <w:marLeft w:val="720"/>
          <w:marRight w:val="0"/>
          <w:marTop w:val="0"/>
          <w:marBottom w:val="0"/>
          <w:divBdr>
            <w:top w:val="none" w:sz="0" w:space="0" w:color="auto"/>
            <w:left w:val="none" w:sz="0" w:space="0" w:color="auto"/>
            <w:bottom w:val="none" w:sz="0" w:space="0" w:color="auto"/>
            <w:right w:val="none" w:sz="0" w:space="0" w:color="auto"/>
          </w:divBdr>
        </w:div>
        <w:div w:id="1789424892">
          <w:marLeft w:val="720"/>
          <w:marRight w:val="0"/>
          <w:marTop w:val="0"/>
          <w:marBottom w:val="0"/>
          <w:divBdr>
            <w:top w:val="none" w:sz="0" w:space="0" w:color="auto"/>
            <w:left w:val="none" w:sz="0" w:space="0" w:color="auto"/>
            <w:bottom w:val="none" w:sz="0" w:space="0" w:color="auto"/>
            <w:right w:val="none" w:sz="0" w:space="0" w:color="auto"/>
          </w:divBdr>
        </w:div>
      </w:divsChild>
    </w:div>
    <w:div w:id="285622658">
      <w:bodyDiv w:val="1"/>
      <w:marLeft w:val="0"/>
      <w:marRight w:val="0"/>
      <w:marTop w:val="0"/>
      <w:marBottom w:val="0"/>
      <w:divBdr>
        <w:top w:val="none" w:sz="0" w:space="0" w:color="auto"/>
        <w:left w:val="none" w:sz="0" w:space="0" w:color="auto"/>
        <w:bottom w:val="none" w:sz="0" w:space="0" w:color="auto"/>
        <w:right w:val="none" w:sz="0" w:space="0" w:color="auto"/>
      </w:divBdr>
    </w:div>
    <w:div w:id="343360436">
      <w:bodyDiv w:val="1"/>
      <w:marLeft w:val="0"/>
      <w:marRight w:val="0"/>
      <w:marTop w:val="0"/>
      <w:marBottom w:val="0"/>
      <w:divBdr>
        <w:top w:val="none" w:sz="0" w:space="0" w:color="auto"/>
        <w:left w:val="none" w:sz="0" w:space="0" w:color="auto"/>
        <w:bottom w:val="none" w:sz="0" w:space="0" w:color="auto"/>
        <w:right w:val="none" w:sz="0" w:space="0" w:color="auto"/>
      </w:divBdr>
    </w:div>
    <w:div w:id="484708832">
      <w:bodyDiv w:val="1"/>
      <w:marLeft w:val="0"/>
      <w:marRight w:val="0"/>
      <w:marTop w:val="0"/>
      <w:marBottom w:val="0"/>
      <w:divBdr>
        <w:top w:val="none" w:sz="0" w:space="0" w:color="auto"/>
        <w:left w:val="none" w:sz="0" w:space="0" w:color="auto"/>
        <w:bottom w:val="none" w:sz="0" w:space="0" w:color="auto"/>
        <w:right w:val="none" w:sz="0" w:space="0" w:color="auto"/>
      </w:divBdr>
      <w:divsChild>
        <w:div w:id="616638033">
          <w:marLeft w:val="720"/>
          <w:marRight w:val="0"/>
          <w:marTop w:val="0"/>
          <w:marBottom w:val="0"/>
          <w:divBdr>
            <w:top w:val="none" w:sz="0" w:space="0" w:color="auto"/>
            <w:left w:val="none" w:sz="0" w:space="0" w:color="auto"/>
            <w:bottom w:val="none" w:sz="0" w:space="0" w:color="auto"/>
            <w:right w:val="none" w:sz="0" w:space="0" w:color="auto"/>
          </w:divBdr>
        </w:div>
        <w:div w:id="2091999585">
          <w:marLeft w:val="720"/>
          <w:marRight w:val="0"/>
          <w:marTop w:val="0"/>
          <w:marBottom w:val="0"/>
          <w:divBdr>
            <w:top w:val="none" w:sz="0" w:space="0" w:color="auto"/>
            <w:left w:val="none" w:sz="0" w:space="0" w:color="auto"/>
            <w:bottom w:val="none" w:sz="0" w:space="0" w:color="auto"/>
            <w:right w:val="none" w:sz="0" w:space="0" w:color="auto"/>
          </w:divBdr>
        </w:div>
        <w:div w:id="1885864809">
          <w:marLeft w:val="720"/>
          <w:marRight w:val="0"/>
          <w:marTop w:val="0"/>
          <w:marBottom w:val="0"/>
          <w:divBdr>
            <w:top w:val="none" w:sz="0" w:space="0" w:color="auto"/>
            <w:left w:val="none" w:sz="0" w:space="0" w:color="auto"/>
            <w:bottom w:val="none" w:sz="0" w:space="0" w:color="auto"/>
            <w:right w:val="none" w:sz="0" w:space="0" w:color="auto"/>
          </w:divBdr>
        </w:div>
        <w:div w:id="1498157990">
          <w:marLeft w:val="720"/>
          <w:marRight w:val="0"/>
          <w:marTop w:val="0"/>
          <w:marBottom w:val="0"/>
          <w:divBdr>
            <w:top w:val="none" w:sz="0" w:space="0" w:color="auto"/>
            <w:left w:val="none" w:sz="0" w:space="0" w:color="auto"/>
            <w:bottom w:val="none" w:sz="0" w:space="0" w:color="auto"/>
            <w:right w:val="none" w:sz="0" w:space="0" w:color="auto"/>
          </w:divBdr>
        </w:div>
        <w:div w:id="1205369413">
          <w:marLeft w:val="720"/>
          <w:marRight w:val="0"/>
          <w:marTop w:val="0"/>
          <w:marBottom w:val="0"/>
          <w:divBdr>
            <w:top w:val="none" w:sz="0" w:space="0" w:color="auto"/>
            <w:left w:val="none" w:sz="0" w:space="0" w:color="auto"/>
            <w:bottom w:val="none" w:sz="0" w:space="0" w:color="auto"/>
            <w:right w:val="none" w:sz="0" w:space="0" w:color="auto"/>
          </w:divBdr>
        </w:div>
        <w:div w:id="1641380673">
          <w:marLeft w:val="720"/>
          <w:marRight w:val="0"/>
          <w:marTop w:val="0"/>
          <w:marBottom w:val="0"/>
          <w:divBdr>
            <w:top w:val="none" w:sz="0" w:space="0" w:color="auto"/>
            <w:left w:val="none" w:sz="0" w:space="0" w:color="auto"/>
            <w:bottom w:val="none" w:sz="0" w:space="0" w:color="auto"/>
            <w:right w:val="none" w:sz="0" w:space="0" w:color="auto"/>
          </w:divBdr>
        </w:div>
        <w:div w:id="421462169">
          <w:marLeft w:val="720"/>
          <w:marRight w:val="0"/>
          <w:marTop w:val="0"/>
          <w:marBottom w:val="0"/>
          <w:divBdr>
            <w:top w:val="none" w:sz="0" w:space="0" w:color="auto"/>
            <w:left w:val="none" w:sz="0" w:space="0" w:color="auto"/>
            <w:bottom w:val="none" w:sz="0" w:space="0" w:color="auto"/>
            <w:right w:val="none" w:sz="0" w:space="0" w:color="auto"/>
          </w:divBdr>
        </w:div>
        <w:div w:id="1853371489">
          <w:marLeft w:val="720"/>
          <w:marRight w:val="0"/>
          <w:marTop w:val="0"/>
          <w:marBottom w:val="0"/>
          <w:divBdr>
            <w:top w:val="none" w:sz="0" w:space="0" w:color="auto"/>
            <w:left w:val="none" w:sz="0" w:space="0" w:color="auto"/>
            <w:bottom w:val="none" w:sz="0" w:space="0" w:color="auto"/>
            <w:right w:val="none" w:sz="0" w:space="0" w:color="auto"/>
          </w:divBdr>
        </w:div>
        <w:div w:id="246422616">
          <w:marLeft w:val="720"/>
          <w:marRight w:val="0"/>
          <w:marTop w:val="0"/>
          <w:marBottom w:val="0"/>
          <w:divBdr>
            <w:top w:val="none" w:sz="0" w:space="0" w:color="auto"/>
            <w:left w:val="none" w:sz="0" w:space="0" w:color="auto"/>
            <w:bottom w:val="none" w:sz="0" w:space="0" w:color="auto"/>
            <w:right w:val="none" w:sz="0" w:space="0" w:color="auto"/>
          </w:divBdr>
        </w:div>
        <w:div w:id="1946309849">
          <w:marLeft w:val="720"/>
          <w:marRight w:val="0"/>
          <w:marTop w:val="0"/>
          <w:marBottom w:val="0"/>
          <w:divBdr>
            <w:top w:val="none" w:sz="0" w:space="0" w:color="auto"/>
            <w:left w:val="none" w:sz="0" w:space="0" w:color="auto"/>
            <w:bottom w:val="none" w:sz="0" w:space="0" w:color="auto"/>
            <w:right w:val="none" w:sz="0" w:space="0" w:color="auto"/>
          </w:divBdr>
        </w:div>
      </w:divsChild>
    </w:div>
    <w:div w:id="562303041">
      <w:bodyDiv w:val="1"/>
      <w:marLeft w:val="0"/>
      <w:marRight w:val="0"/>
      <w:marTop w:val="0"/>
      <w:marBottom w:val="0"/>
      <w:divBdr>
        <w:top w:val="none" w:sz="0" w:space="0" w:color="auto"/>
        <w:left w:val="none" w:sz="0" w:space="0" w:color="auto"/>
        <w:bottom w:val="none" w:sz="0" w:space="0" w:color="auto"/>
        <w:right w:val="none" w:sz="0" w:space="0" w:color="auto"/>
      </w:divBdr>
      <w:divsChild>
        <w:div w:id="112603023">
          <w:marLeft w:val="720"/>
          <w:marRight w:val="0"/>
          <w:marTop w:val="58"/>
          <w:marBottom w:val="0"/>
          <w:divBdr>
            <w:top w:val="none" w:sz="0" w:space="0" w:color="auto"/>
            <w:left w:val="none" w:sz="0" w:space="0" w:color="auto"/>
            <w:bottom w:val="none" w:sz="0" w:space="0" w:color="auto"/>
            <w:right w:val="none" w:sz="0" w:space="0" w:color="auto"/>
          </w:divBdr>
        </w:div>
        <w:div w:id="696466330">
          <w:marLeft w:val="720"/>
          <w:marRight w:val="0"/>
          <w:marTop w:val="58"/>
          <w:marBottom w:val="0"/>
          <w:divBdr>
            <w:top w:val="none" w:sz="0" w:space="0" w:color="auto"/>
            <w:left w:val="none" w:sz="0" w:space="0" w:color="auto"/>
            <w:bottom w:val="none" w:sz="0" w:space="0" w:color="auto"/>
            <w:right w:val="none" w:sz="0" w:space="0" w:color="auto"/>
          </w:divBdr>
        </w:div>
        <w:div w:id="488449370">
          <w:marLeft w:val="720"/>
          <w:marRight w:val="0"/>
          <w:marTop w:val="58"/>
          <w:marBottom w:val="0"/>
          <w:divBdr>
            <w:top w:val="none" w:sz="0" w:space="0" w:color="auto"/>
            <w:left w:val="none" w:sz="0" w:space="0" w:color="auto"/>
            <w:bottom w:val="none" w:sz="0" w:space="0" w:color="auto"/>
            <w:right w:val="none" w:sz="0" w:space="0" w:color="auto"/>
          </w:divBdr>
        </w:div>
        <w:div w:id="1878274840">
          <w:marLeft w:val="720"/>
          <w:marRight w:val="0"/>
          <w:marTop w:val="58"/>
          <w:marBottom w:val="0"/>
          <w:divBdr>
            <w:top w:val="none" w:sz="0" w:space="0" w:color="auto"/>
            <w:left w:val="none" w:sz="0" w:space="0" w:color="auto"/>
            <w:bottom w:val="none" w:sz="0" w:space="0" w:color="auto"/>
            <w:right w:val="none" w:sz="0" w:space="0" w:color="auto"/>
          </w:divBdr>
        </w:div>
        <w:div w:id="1241721997">
          <w:marLeft w:val="720"/>
          <w:marRight w:val="0"/>
          <w:marTop w:val="58"/>
          <w:marBottom w:val="0"/>
          <w:divBdr>
            <w:top w:val="none" w:sz="0" w:space="0" w:color="auto"/>
            <w:left w:val="none" w:sz="0" w:space="0" w:color="auto"/>
            <w:bottom w:val="none" w:sz="0" w:space="0" w:color="auto"/>
            <w:right w:val="none" w:sz="0" w:space="0" w:color="auto"/>
          </w:divBdr>
        </w:div>
        <w:div w:id="983504996">
          <w:marLeft w:val="720"/>
          <w:marRight w:val="0"/>
          <w:marTop w:val="58"/>
          <w:marBottom w:val="0"/>
          <w:divBdr>
            <w:top w:val="none" w:sz="0" w:space="0" w:color="auto"/>
            <w:left w:val="none" w:sz="0" w:space="0" w:color="auto"/>
            <w:bottom w:val="none" w:sz="0" w:space="0" w:color="auto"/>
            <w:right w:val="none" w:sz="0" w:space="0" w:color="auto"/>
          </w:divBdr>
        </w:div>
        <w:div w:id="1318145763">
          <w:marLeft w:val="720"/>
          <w:marRight w:val="0"/>
          <w:marTop w:val="58"/>
          <w:marBottom w:val="0"/>
          <w:divBdr>
            <w:top w:val="none" w:sz="0" w:space="0" w:color="auto"/>
            <w:left w:val="none" w:sz="0" w:space="0" w:color="auto"/>
            <w:bottom w:val="none" w:sz="0" w:space="0" w:color="auto"/>
            <w:right w:val="none" w:sz="0" w:space="0" w:color="auto"/>
          </w:divBdr>
        </w:div>
        <w:div w:id="170334730">
          <w:marLeft w:val="720"/>
          <w:marRight w:val="0"/>
          <w:marTop w:val="58"/>
          <w:marBottom w:val="0"/>
          <w:divBdr>
            <w:top w:val="none" w:sz="0" w:space="0" w:color="auto"/>
            <w:left w:val="none" w:sz="0" w:space="0" w:color="auto"/>
            <w:bottom w:val="none" w:sz="0" w:space="0" w:color="auto"/>
            <w:right w:val="none" w:sz="0" w:space="0" w:color="auto"/>
          </w:divBdr>
        </w:div>
        <w:div w:id="1853639486">
          <w:marLeft w:val="720"/>
          <w:marRight w:val="0"/>
          <w:marTop w:val="58"/>
          <w:marBottom w:val="0"/>
          <w:divBdr>
            <w:top w:val="none" w:sz="0" w:space="0" w:color="auto"/>
            <w:left w:val="none" w:sz="0" w:space="0" w:color="auto"/>
            <w:bottom w:val="none" w:sz="0" w:space="0" w:color="auto"/>
            <w:right w:val="none" w:sz="0" w:space="0" w:color="auto"/>
          </w:divBdr>
        </w:div>
        <w:div w:id="363598496">
          <w:marLeft w:val="720"/>
          <w:marRight w:val="0"/>
          <w:marTop w:val="58"/>
          <w:marBottom w:val="0"/>
          <w:divBdr>
            <w:top w:val="none" w:sz="0" w:space="0" w:color="auto"/>
            <w:left w:val="none" w:sz="0" w:space="0" w:color="auto"/>
            <w:bottom w:val="none" w:sz="0" w:space="0" w:color="auto"/>
            <w:right w:val="none" w:sz="0" w:space="0" w:color="auto"/>
          </w:divBdr>
        </w:div>
      </w:divsChild>
    </w:div>
    <w:div w:id="658457896">
      <w:bodyDiv w:val="1"/>
      <w:marLeft w:val="0"/>
      <w:marRight w:val="0"/>
      <w:marTop w:val="0"/>
      <w:marBottom w:val="0"/>
      <w:divBdr>
        <w:top w:val="none" w:sz="0" w:space="0" w:color="auto"/>
        <w:left w:val="none" w:sz="0" w:space="0" w:color="auto"/>
        <w:bottom w:val="none" w:sz="0" w:space="0" w:color="auto"/>
        <w:right w:val="none" w:sz="0" w:space="0" w:color="auto"/>
      </w:divBdr>
    </w:div>
    <w:div w:id="779492845">
      <w:bodyDiv w:val="1"/>
      <w:marLeft w:val="0"/>
      <w:marRight w:val="0"/>
      <w:marTop w:val="0"/>
      <w:marBottom w:val="0"/>
      <w:divBdr>
        <w:top w:val="none" w:sz="0" w:space="0" w:color="auto"/>
        <w:left w:val="none" w:sz="0" w:space="0" w:color="auto"/>
        <w:bottom w:val="none" w:sz="0" w:space="0" w:color="auto"/>
        <w:right w:val="none" w:sz="0" w:space="0" w:color="auto"/>
      </w:divBdr>
      <w:divsChild>
        <w:div w:id="1523124847">
          <w:marLeft w:val="720"/>
          <w:marRight w:val="0"/>
          <w:marTop w:val="0"/>
          <w:marBottom w:val="0"/>
          <w:divBdr>
            <w:top w:val="none" w:sz="0" w:space="0" w:color="auto"/>
            <w:left w:val="none" w:sz="0" w:space="0" w:color="auto"/>
            <w:bottom w:val="none" w:sz="0" w:space="0" w:color="auto"/>
            <w:right w:val="none" w:sz="0" w:space="0" w:color="auto"/>
          </w:divBdr>
        </w:div>
        <w:div w:id="1403603291">
          <w:marLeft w:val="720"/>
          <w:marRight w:val="0"/>
          <w:marTop w:val="0"/>
          <w:marBottom w:val="0"/>
          <w:divBdr>
            <w:top w:val="none" w:sz="0" w:space="0" w:color="auto"/>
            <w:left w:val="none" w:sz="0" w:space="0" w:color="auto"/>
            <w:bottom w:val="none" w:sz="0" w:space="0" w:color="auto"/>
            <w:right w:val="none" w:sz="0" w:space="0" w:color="auto"/>
          </w:divBdr>
        </w:div>
        <w:div w:id="1149902987">
          <w:marLeft w:val="720"/>
          <w:marRight w:val="0"/>
          <w:marTop w:val="0"/>
          <w:marBottom w:val="0"/>
          <w:divBdr>
            <w:top w:val="none" w:sz="0" w:space="0" w:color="auto"/>
            <w:left w:val="none" w:sz="0" w:space="0" w:color="auto"/>
            <w:bottom w:val="none" w:sz="0" w:space="0" w:color="auto"/>
            <w:right w:val="none" w:sz="0" w:space="0" w:color="auto"/>
          </w:divBdr>
        </w:div>
        <w:div w:id="2123647476">
          <w:marLeft w:val="720"/>
          <w:marRight w:val="0"/>
          <w:marTop w:val="0"/>
          <w:marBottom w:val="0"/>
          <w:divBdr>
            <w:top w:val="none" w:sz="0" w:space="0" w:color="auto"/>
            <w:left w:val="none" w:sz="0" w:space="0" w:color="auto"/>
            <w:bottom w:val="none" w:sz="0" w:space="0" w:color="auto"/>
            <w:right w:val="none" w:sz="0" w:space="0" w:color="auto"/>
          </w:divBdr>
        </w:div>
        <w:div w:id="608319398">
          <w:marLeft w:val="720"/>
          <w:marRight w:val="0"/>
          <w:marTop w:val="0"/>
          <w:marBottom w:val="0"/>
          <w:divBdr>
            <w:top w:val="none" w:sz="0" w:space="0" w:color="auto"/>
            <w:left w:val="none" w:sz="0" w:space="0" w:color="auto"/>
            <w:bottom w:val="none" w:sz="0" w:space="0" w:color="auto"/>
            <w:right w:val="none" w:sz="0" w:space="0" w:color="auto"/>
          </w:divBdr>
        </w:div>
        <w:div w:id="36593692">
          <w:marLeft w:val="720"/>
          <w:marRight w:val="0"/>
          <w:marTop w:val="0"/>
          <w:marBottom w:val="0"/>
          <w:divBdr>
            <w:top w:val="none" w:sz="0" w:space="0" w:color="auto"/>
            <w:left w:val="none" w:sz="0" w:space="0" w:color="auto"/>
            <w:bottom w:val="none" w:sz="0" w:space="0" w:color="auto"/>
            <w:right w:val="none" w:sz="0" w:space="0" w:color="auto"/>
          </w:divBdr>
        </w:div>
        <w:div w:id="1112440000">
          <w:marLeft w:val="720"/>
          <w:marRight w:val="0"/>
          <w:marTop w:val="0"/>
          <w:marBottom w:val="0"/>
          <w:divBdr>
            <w:top w:val="none" w:sz="0" w:space="0" w:color="auto"/>
            <w:left w:val="none" w:sz="0" w:space="0" w:color="auto"/>
            <w:bottom w:val="none" w:sz="0" w:space="0" w:color="auto"/>
            <w:right w:val="none" w:sz="0" w:space="0" w:color="auto"/>
          </w:divBdr>
        </w:div>
        <w:div w:id="1835102042">
          <w:marLeft w:val="720"/>
          <w:marRight w:val="0"/>
          <w:marTop w:val="0"/>
          <w:marBottom w:val="0"/>
          <w:divBdr>
            <w:top w:val="none" w:sz="0" w:space="0" w:color="auto"/>
            <w:left w:val="none" w:sz="0" w:space="0" w:color="auto"/>
            <w:bottom w:val="none" w:sz="0" w:space="0" w:color="auto"/>
            <w:right w:val="none" w:sz="0" w:space="0" w:color="auto"/>
          </w:divBdr>
        </w:div>
        <w:div w:id="150608968">
          <w:marLeft w:val="720"/>
          <w:marRight w:val="0"/>
          <w:marTop w:val="0"/>
          <w:marBottom w:val="0"/>
          <w:divBdr>
            <w:top w:val="none" w:sz="0" w:space="0" w:color="auto"/>
            <w:left w:val="none" w:sz="0" w:space="0" w:color="auto"/>
            <w:bottom w:val="none" w:sz="0" w:space="0" w:color="auto"/>
            <w:right w:val="none" w:sz="0" w:space="0" w:color="auto"/>
          </w:divBdr>
        </w:div>
        <w:div w:id="722556704">
          <w:marLeft w:val="720"/>
          <w:marRight w:val="0"/>
          <w:marTop w:val="0"/>
          <w:marBottom w:val="0"/>
          <w:divBdr>
            <w:top w:val="none" w:sz="0" w:space="0" w:color="auto"/>
            <w:left w:val="none" w:sz="0" w:space="0" w:color="auto"/>
            <w:bottom w:val="none" w:sz="0" w:space="0" w:color="auto"/>
            <w:right w:val="none" w:sz="0" w:space="0" w:color="auto"/>
          </w:divBdr>
        </w:div>
        <w:div w:id="315844503">
          <w:marLeft w:val="720"/>
          <w:marRight w:val="0"/>
          <w:marTop w:val="0"/>
          <w:marBottom w:val="0"/>
          <w:divBdr>
            <w:top w:val="none" w:sz="0" w:space="0" w:color="auto"/>
            <w:left w:val="none" w:sz="0" w:space="0" w:color="auto"/>
            <w:bottom w:val="none" w:sz="0" w:space="0" w:color="auto"/>
            <w:right w:val="none" w:sz="0" w:space="0" w:color="auto"/>
          </w:divBdr>
        </w:div>
        <w:div w:id="816071500">
          <w:marLeft w:val="720"/>
          <w:marRight w:val="0"/>
          <w:marTop w:val="0"/>
          <w:marBottom w:val="0"/>
          <w:divBdr>
            <w:top w:val="none" w:sz="0" w:space="0" w:color="auto"/>
            <w:left w:val="none" w:sz="0" w:space="0" w:color="auto"/>
            <w:bottom w:val="none" w:sz="0" w:space="0" w:color="auto"/>
            <w:right w:val="none" w:sz="0" w:space="0" w:color="auto"/>
          </w:divBdr>
        </w:div>
        <w:div w:id="1377776809">
          <w:marLeft w:val="720"/>
          <w:marRight w:val="0"/>
          <w:marTop w:val="0"/>
          <w:marBottom w:val="0"/>
          <w:divBdr>
            <w:top w:val="none" w:sz="0" w:space="0" w:color="auto"/>
            <w:left w:val="none" w:sz="0" w:space="0" w:color="auto"/>
            <w:bottom w:val="none" w:sz="0" w:space="0" w:color="auto"/>
            <w:right w:val="none" w:sz="0" w:space="0" w:color="auto"/>
          </w:divBdr>
        </w:div>
        <w:div w:id="1598294295">
          <w:marLeft w:val="720"/>
          <w:marRight w:val="0"/>
          <w:marTop w:val="0"/>
          <w:marBottom w:val="0"/>
          <w:divBdr>
            <w:top w:val="none" w:sz="0" w:space="0" w:color="auto"/>
            <w:left w:val="none" w:sz="0" w:space="0" w:color="auto"/>
            <w:bottom w:val="none" w:sz="0" w:space="0" w:color="auto"/>
            <w:right w:val="none" w:sz="0" w:space="0" w:color="auto"/>
          </w:divBdr>
        </w:div>
        <w:div w:id="1589459303">
          <w:marLeft w:val="720"/>
          <w:marRight w:val="0"/>
          <w:marTop w:val="0"/>
          <w:marBottom w:val="0"/>
          <w:divBdr>
            <w:top w:val="none" w:sz="0" w:space="0" w:color="auto"/>
            <w:left w:val="none" w:sz="0" w:space="0" w:color="auto"/>
            <w:bottom w:val="none" w:sz="0" w:space="0" w:color="auto"/>
            <w:right w:val="none" w:sz="0" w:space="0" w:color="auto"/>
          </w:divBdr>
        </w:div>
        <w:div w:id="1169710758">
          <w:marLeft w:val="720"/>
          <w:marRight w:val="0"/>
          <w:marTop w:val="0"/>
          <w:marBottom w:val="0"/>
          <w:divBdr>
            <w:top w:val="none" w:sz="0" w:space="0" w:color="auto"/>
            <w:left w:val="none" w:sz="0" w:space="0" w:color="auto"/>
            <w:bottom w:val="none" w:sz="0" w:space="0" w:color="auto"/>
            <w:right w:val="none" w:sz="0" w:space="0" w:color="auto"/>
          </w:divBdr>
        </w:div>
      </w:divsChild>
    </w:div>
    <w:div w:id="930116710">
      <w:bodyDiv w:val="1"/>
      <w:marLeft w:val="0"/>
      <w:marRight w:val="0"/>
      <w:marTop w:val="0"/>
      <w:marBottom w:val="0"/>
      <w:divBdr>
        <w:top w:val="none" w:sz="0" w:space="0" w:color="auto"/>
        <w:left w:val="none" w:sz="0" w:space="0" w:color="auto"/>
        <w:bottom w:val="none" w:sz="0" w:space="0" w:color="auto"/>
        <w:right w:val="none" w:sz="0" w:space="0" w:color="auto"/>
      </w:divBdr>
    </w:div>
    <w:div w:id="987130630">
      <w:bodyDiv w:val="1"/>
      <w:marLeft w:val="0"/>
      <w:marRight w:val="0"/>
      <w:marTop w:val="0"/>
      <w:marBottom w:val="0"/>
      <w:divBdr>
        <w:top w:val="none" w:sz="0" w:space="0" w:color="auto"/>
        <w:left w:val="none" w:sz="0" w:space="0" w:color="auto"/>
        <w:bottom w:val="none" w:sz="0" w:space="0" w:color="auto"/>
        <w:right w:val="none" w:sz="0" w:space="0" w:color="auto"/>
      </w:divBdr>
    </w:div>
    <w:div w:id="997461374">
      <w:bodyDiv w:val="1"/>
      <w:marLeft w:val="0"/>
      <w:marRight w:val="0"/>
      <w:marTop w:val="0"/>
      <w:marBottom w:val="0"/>
      <w:divBdr>
        <w:top w:val="none" w:sz="0" w:space="0" w:color="auto"/>
        <w:left w:val="none" w:sz="0" w:space="0" w:color="auto"/>
        <w:bottom w:val="none" w:sz="0" w:space="0" w:color="auto"/>
        <w:right w:val="none" w:sz="0" w:space="0" w:color="auto"/>
      </w:divBdr>
      <w:divsChild>
        <w:div w:id="1438020078">
          <w:marLeft w:val="720"/>
          <w:marRight w:val="0"/>
          <w:marTop w:val="0"/>
          <w:marBottom w:val="0"/>
          <w:divBdr>
            <w:top w:val="none" w:sz="0" w:space="0" w:color="auto"/>
            <w:left w:val="none" w:sz="0" w:space="0" w:color="auto"/>
            <w:bottom w:val="none" w:sz="0" w:space="0" w:color="auto"/>
            <w:right w:val="none" w:sz="0" w:space="0" w:color="auto"/>
          </w:divBdr>
        </w:div>
        <w:div w:id="1855194620">
          <w:marLeft w:val="720"/>
          <w:marRight w:val="0"/>
          <w:marTop w:val="0"/>
          <w:marBottom w:val="0"/>
          <w:divBdr>
            <w:top w:val="none" w:sz="0" w:space="0" w:color="auto"/>
            <w:left w:val="none" w:sz="0" w:space="0" w:color="auto"/>
            <w:bottom w:val="none" w:sz="0" w:space="0" w:color="auto"/>
            <w:right w:val="none" w:sz="0" w:space="0" w:color="auto"/>
          </w:divBdr>
        </w:div>
        <w:div w:id="804736044">
          <w:marLeft w:val="720"/>
          <w:marRight w:val="0"/>
          <w:marTop w:val="0"/>
          <w:marBottom w:val="0"/>
          <w:divBdr>
            <w:top w:val="none" w:sz="0" w:space="0" w:color="auto"/>
            <w:left w:val="none" w:sz="0" w:space="0" w:color="auto"/>
            <w:bottom w:val="none" w:sz="0" w:space="0" w:color="auto"/>
            <w:right w:val="none" w:sz="0" w:space="0" w:color="auto"/>
          </w:divBdr>
        </w:div>
        <w:div w:id="1121269895">
          <w:marLeft w:val="720"/>
          <w:marRight w:val="0"/>
          <w:marTop w:val="0"/>
          <w:marBottom w:val="0"/>
          <w:divBdr>
            <w:top w:val="none" w:sz="0" w:space="0" w:color="auto"/>
            <w:left w:val="none" w:sz="0" w:space="0" w:color="auto"/>
            <w:bottom w:val="none" w:sz="0" w:space="0" w:color="auto"/>
            <w:right w:val="none" w:sz="0" w:space="0" w:color="auto"/>
          </w:divBdr>
        </w:div>
      </w:divsChild>
    </w:div>
    <w:div w:id="1024676659">
      <w:bodyDiv w:val="1"/>
      <w:marLeft w:val="0"/>
      <w:marRight w:val="0"/>
      <w:marTop w:val="0"/>
      <w:marBottom w:val="0"/>
      <w:divBdr>
        <w:top w:val="none" w:sz="0" w:space="0" w:color="auto"/>
        <w:left w:val="none" w:sz="0" w:space="0" w:color="auto"/>
        <w:bottom w:val="none" w:sz="0" w:space="0" w:color="auto"/>
        <w:right w:val="none" w:sz="0" w:space="0" w:color="auto"/>
      </w:divBdr>
    </w:div>
    <w:div w:id="1067613779">
      <w:bodyDiv w:val="1"/>
      <w:marLeft w:val="0"/>
      <w:marRight w:val="0"/>
      <w:marTop w:val="0"/>
      <w:marBottom w:val="0"/>
      <w:divBdr>
        <w:top w:val="none" w:sz="0" w:space="0" w:color="auto"/>
        <w:left w:val="none" w:sz="0" w:space="0" w:color="auto"/>
        <w:bottom w:val="none" w:sz="0" w:space="0" w:color="auto"/>
        <w:right w:val="none" w:sz="0" w:space="0" w:color="auto"/>
      </w:divBdr>
    </w:div>
    <w:div w:id="1091469238">
      <w:bodyDiv w:val="1"/>
      <w:marLeft w:val="0"/>
      <w:marRight w:val="0"/>
      <w:marTop w:val="0"/>
      <w:marBottom w:val="0"/>
      <w:divBdr>
        <w:top w:val="none" w:sz="0" w:space="0" w:color="auto"/>
        <w:left w:val="none" w:sz="0" w:space="0" w:color="auto"/>
        <w:bottom w:val="none" w:sz="0" w:space="0" w:color="auto"/>
        <w:right w:val="none" w:sz="0" w:space="0" w:color="auto"/>
      </w:divBdr>
      <w:divsChild>
        <w:div w:id="323972369">
          <w:marLeft w:val="720"/>
          <w:marRight w:val="0"/>
          <w:marTop w:val="0"/>
          <w:marBottom w:val="0"/>
          <w:divBdr>
            <w:top w:val="none" w:sz="0" w:space="0" w:color="auto"/>
            <w:left w:val="none" w:sz="0" w:space="0" w:color="auto"/>
            <w:bottom w:val="none" w:sz="0" w:space="0" w:color="auto"/>
            <w:right w:val="none" w:sz="0" w:space="0" w:color="auto"/>
          </w:divBdr>
        </w:div>
        <w:div w:id="1138763468">
          <w:marLeft w:val="720"/>
          <w:marRight w:val="0"/>
          <w:marTop w:val="0"/>
          <w:marBottom w:val="0"/>
          <w:divBdr>
            <w:top w:val="none" w:sz="0" w:space="0" w:color="auto"/>
            <w:left w:val="none" w:sz="0" w:space="0" w:color="auto"/>
            <w:bottom w:val="none" w:sz="0" w:space="0" w:color="auto"/>
            <w:right w:val="none" w:sz="0" w:space="0" w:color="auto"/>
          </w:divBdr>
        </w:div>
        <w:div w:id="1707220808">
          <w:marLeft w:val="720"/>
          <w:marRight w:val="0"/>
          <w:marTop w:val="0"/>
          <w:marBottom w:val="0"/>
          <w:divBdr>
            <w:top w:val="none" w:sz="0" w:space="0" w:color="auto"/>
            <w:left w:val="none" w:sz="0" w:space="0" w:color="auto"/>
            <w:bottom w:val="none" w:sz="0" w:space="0" w:color="auto"/>
            <w:right w:val="none" w:sz="0" w:space="0" w:color="auto"/>
          </w:divBdr>
        </w:div>
        <w:div w:id="708602881">
          <w:marLeft w:val="720"/>
          <w:marRight w:val="0"/>
          <w:marTop w:val="0"/>
          <w:marBottom w:val="0"/>
          <w:divBdr>
            <w:top w:val="none" w:sz="0" w:space="0" w:color="auto"/>
            <w:left w:val="none" w:sz="0" w:space="0" w:color="auto"/>
            <w:bottom w:val="none" w:sz="0" w:space="0" w:color="auto"/>
            <w:right w:val="none" w:sz="0" w:space="0" w:color="auto"/>
          </w:divBdr>
        </w:div>
        <w:div w:id="229734755">
          <w:marLeft w:val="720"/>
          <w:marRight w:val="0"/>
          <w:marTop w:val="0"/>
          <w:marBottom w:val="0"/>
          <w:divBdr>
            <w:top w:val="none" w:sz="0" w:space="0" w:color="auto"/>
            <w:left w:val="none" w:sz="0" w:space="0" w:color="auto"/>
            <w:bottom w:val="none" w:sz="0" w:space="0" w:color="auto"/>
            <w:right w:val="none" w:sz="0" w:space="0" w:color="auto"/>
          </w:divBdr>
        </w:div>
        <w:div w:id="1788503472">
          <w:marLeft w:val="720"/>
          <w:marRight w:val="0"/>
          <w:marTop w:val="0"/>
          <w:marBottom w:val="0"/>
          <w:divBdr>
            <w:top w:val="none" w:sz="0" w:space="0" w:color="auto"/>
            <w:left w:val="none" w:sz="0" w:space="0" w:color="auto"/>
            <w:bottom w:val="none" w:sz="0" w:space="0" w:color="auto"/>
            <w:right w:val="none" w:sz="0" w:space="0" w:color="auto"/>
          </w:divBdr>
        </w:div>
      </w:divsChild>
    </w:div>
    <w:div w:id="1151097231">
      <w:bodyDiv w:val="1"/>
      <w:marLeft w:val="0"/>
      <w:marRight w:val="0"/>
      <w:marTop w:val="0"/>
      <w:marBottom w:val="0"/>
      <w:divBdr>
        <w:top w:val="none" w:sz="0" w:space="0" w:color="auto"/>
        <w:left w:val="none" w:sz="0" w:space="0" w:color="auto"/>
        <w:bottom w:val="none" w:sz="0" w:space="0" w:color="auto"/>
        <w:right w:val="none" w:sz="0" w:space="0" w:color="auto"/>
      </w:divBdr>
    </w:div>
    <w:div w:id="1208302257">
      <w:bodyDiv w:val="1"/>
      <w:marLeft w:val="0"/>
      <w:marRight w:val="0"/>
      <w:marTop w:val="0"/>
      <w:marBottom w:val="0"/>
      <w:divBdr>
        <w:top w:val="none" w:sz="0" w:space="0" w:color="auto"/>
        <w:left w:val="none" w:sz="0" w:space="0" w:color="auto"/>
        <w:bottom w:val="none" w:sz="0" w:space="0" w:color="auto"/>
        <w:right w:val="none" w:sz="0" w:space="0" w:color="auto"/>
      </w:divBdr>
    </w:div>
    <w:div w:id="1427381649">
      <w:bodyDiv w:val="1"/>
      <w:marLeft w:val="0"/>
      <w:marRight w:val="0"/>
      <w:marTop w:val="0"/>
      <w:marBottom w:val="0"/>
      <w:divBdr>
        <w:top w:val="none" w:sz="0" w:space="0" w:color="auto"/>
        <w:left w:val="none" w:sz="0" w:space="0" w:color="auto"/>
        <w:bottom w:val="none" w:sz="0" w:space="0" w:color="auto"/>
        <w:right w:val="none" w:sz="0" w:space="0" w:color="auto"/>
      </w:divBdr>
      <w:divsChild>
        <w:div w:id="1771704572">
          <w:marLeft w:val="720"/>
          <w:marRight w:val="0"/>
          <w:marTop w:val="0"/>
          <w:marBottom w:val="0"/>
          <w:divBdr>
            <w:top w:val="none" w:sz="0" w:space="0" w:color="auto"/>
            <w:left w:val="none" w:sz="0" w:space="0" w:color="auto"/>
            <w:bottom w:val="none" w:sz="0" w:space="0" w:color="auto"/>
            <w:right w:val="none" w:sz="0" w:space="0" w:color="auto"/>
          </w:divBdr>
        </w:div>
        <w:div w:id="519397968">
          <w:marLeft w:val="720"/>
          <w:marRight w:val="0"/>
          <w:marTop w:val="0"/>
          <w:marBottom w:val="0"/>
          <w:divBdr>
            <w:top w:val="none" w:sz="0" w:space="0" w:color="auto"/>
            <w:left w:val="none" w:sz="0" w:space="0" w:color="auto"/>
            <w:bottom w:val="none" w:sz="0" w:space="0" w:color="auto"/>
            <w:right w:val="none" w:sz="0" w:space="0" w:color="auto"/>
          </w:divBdr>
        </w:div>
        <w:div w:id="822627972">
          <w:marLeft w:val="720"/>
          <w:marRight w:val="0"/>
          <w:marTop w:val="0"/>
          <w:marBottom w:val="0"/>
          <w:divBdr>
            <w:top w:val="none" w:sz="0" w:space="0" w:color="auto"/>
            <w:left w:val="none" w:sz="0" w:space="0" w:color="auto"/>
            <w:bottom w:val="none" w:sz="0" w:space="0" w:color="auto"/>
            <w:right w:val="none" w:sz="0" w:space="0" w:color="auto"/>
          </w:divBdr>
        </w:div>
        <w:div w:id="1290211490">
          <w:marLeft w:val="720"/>
          <w:marRight w:val="0"/>
          <w:marTop w:val="0"/>
          <w:marBottom w:val="0"/>
          <w:divBdr>
            <w:top w:val="none" w:sz="0" w:space="0" w:color="auto"/>
            <w:left w:val="none" w:sz="0" w:space="0" w:color="auto"/>
            <w:bottom w:val="none" w:sz="0" w:space="0" w:color="auto"/>
            <w:right w:val="none" w:sz="0" w:space="0" w:color="auto"/>
          </w:divBdr>
        </w:div>
        <w:div w:id="569116717">
          <w:marLeft w:val="720"/>
          <w:marRight w:val="0"/>
          <w:marTop w:val="0"/>
          <w:marBottom w:val="0"/>
          <w:divBdr>
            <w:top w:val="none" w:sz="0" w:space="0" w:color="auto"/>
            <w:left w:val="none" w:sz="0" w:space="0" w:color="auto"/>
            <w:bottom w:val="none" w:sz="0" w:space="0" w:color="auto"/>
            <w:right w:val="none" w:sz="0" w:space="0" w:color="auto"/>
          </w:divBdr>
        </w:div>
        <w:div w:id="1768883468">
          <w:marLeft w:val="720"/>
          <w:marRight w:val="0"/>
          <w:marTop w:val="0"/>
          <w:marBottom w:val="0"/>
          <w:divBdr>
            <w:top w:val="none" w:sz="0" w:space="0" w:color="auto"/>
            <w:left w:val="none" w:sz="0" w:space="0" w:color="auto"/>
            <w:bottom w:val="none" w:sz="0" w:space="0" w:color="auto"/>
            <w:right w:val="none" w:sz="0" w:space="0" w:color="auto"/>
          </w:divBdr>
        </w:div>
        <w:div w:id="444665340">
          <w:marLeft w:val="720"/>
          <w:marRight w:val="0"/>
          <w:marTop w:val="0"/>
          <w:marBottom w:val="0"/>
          <w:divBdr>
            <w:top w:val="none" w:sz="0" w:space="0" w:color="auto"/>
            <w:left w:val="none" w:sz="0" w:space="0" w:color="auto"/>
            <w:bottom w:val="none" w:sz="0" w:space="0" w:color="auto"/>
            <w:right w:val="none" w:sz="0" w:space="0" w:color="auto"/>
          </w:divBdr>
        </w:div>
        <w:div w:id="460419453">
          <w:marLeft w:val="720"/>
          <w:marRight w:val="0"/>
          <w:marTop w:val="0"/>
          <w:marBottom w:val="0"/>
          <w:divBdr>
            <w:top w:val="none" w:sz="0" w:space="0" w:color="auto"/>
            <w:left w:val="none" w:sz="0" w:space="0" w:color="auto"/>
            <w:bottom w:val="none" w:sz="0" w:space="0" w:color="auto"/>
            <w:right w:val="none" w:sz="0" w:space="0" w:color="auto"/>
          </w:divBdr>
        </w:div>
        <w:div w:id="1756322442">
          <w:marLeft w:val="720"/>
          <w:marRight w:val="0"/>
          <w:marTop w:val="0"/>
          <w:marBottom w:val="0"/>
          <w:divBdr>
            <w:top w:val="none" w:sz="0" w:space="0" w:color="auto"/>
            <w:left w:val="none" w:sz="0" w:space="0" w:color="auto"/>
            <w:bottom w:val="none" w:sz="0" w:space="0" w:color="auto"/>
            <w:right w:val="none" w:sz="0" w:space="0" w:color="auto"/>
          </w:divBdr>
        </w:div>
        <w:div w:id="2016371561">
          <w:marLeft w:val="720"/>
          <w:marRight w:val="0"/>
          <w:marTop w:val="0"/>
          <w:marBottom w:val="0"/>
          <w:divBdr>
            <w:top w:val="none" w:sz="0" w:space="0" w:color="auto"/>
            <w:left w:val="none" w:sz="0" w:space="0" w:color="auto"/>
            <w:bottom w:val="none" w:sz="0" w:space="0" w:color="auto"/>
            <w:right w:val="none" w:sz="0" w:space="0" w:color="auto"/>
          </w:divBdr>
        </w:div>
        <w:div w:id="1553036588">
          <w:marLeft w:val="720"/>
          <w:marRight w:val="0"/>
          <w:marTop w:val="0"/>
          <w:marBottom w:val="0"/>
          <w:divBdr>
            <w:top w:val="none" w:sz="0" w:space="0" w:color="auto"/>
            <w:left w:val="none" w:sz="0" w:space="0" w:color="auto"/>
            <w:bottom w:val="none" w:sz="0" w:space="0" w:color="auto"/>
            <w:right w:val="none" w:sz="0" w:space="0" w:color="auto"/>
          </w:divBdr>
        </w:div>
      </w:divsChild>
    </w:div>
    <w:div w:id="1612588546">
      <w:bodyDiv w:val="1"/>
      <w:marLeft w:val="0"/>
      <w:marRight w:val="0"/>
      <w:marTop w:val="0"/>
      <w:marBottom w:val="0"/>
      <w:divBdr>
        <w:top w:val="none" w:sz="0" w:space="0" w:color="auto"/>
        <w:left w:val="none" w:sz="0" w:space="0" w:color="auto"/>
        <w:bottom w:val="none" w:sz="0" w:space="0" w:color="auto"/>
        <w:right w:val="none" w:sz="0" w:space="0" w:color="auto"/>
      </w:divBdr>
      <w:divsChild>
        <w:div w:id="419257923">
          <w:marLeft w:val="720"/>
          <w:marRight w:val="0"/>
          <w:marTop w:val="144"/>
          <w:marBottom w:val="0"/>
          <w:divBdr>
            <w:top w:val="none" w:sz="0" w:space="0" w:color="auto"/>
            <w:left w:val="none" w:sz="0" w:space="0" w:color="auto"/>
            <w:bottom w:val="none" w:sz="0" w:space="0" w:color="auto"/>
            <w:right w:val="none" w:sz="0" w:space="0" w:color="auto"/>
          </w:divBdr>
        </w:div>
        <w:div w:id="1162431890">
          <w:marLeft w:val="720"/>
          <w:marRight w:val="0"/>
          <w:marTop w:val="144"/>
          <w:marBottom w:val="0"/>
          <w:divBdr>
            <w:top w:val="none" w:sz="0" w:space="0" w:color="auto"/>
            <w:left w:val="none" w:sz="0" w:space="0" w:color="auto"/>
            <w:bottom w:val="none" w:sz="0" w:space="0" w:color="auto"/>
            <w:right w:val="none" w:sz="0" w:space="0" w:color="auto"/>
          </w:divBdr>
        </w:div>
        <w:div w:id="1298032127">
          <w:marLeft w:val="720"/>
          <w:marRight w:val="0"/>
          <w:marTop w:val="144"/>
          <w:marBottom w:val="0"/>
          <w:divBdr>
            <w:top w:val="none" w:sz="0" w:space="0" w:color="auto"/>
            <w:left w:val="none" w:sz="0" w:space="0" w:color="auto"/>
            <w:bottom w:val="none" w:sz="0" w:space="0" w:color="auto"/>
            <w:right w:val="none" w:sz="0" w:space="0" w:color="auto"/>
          </w:divBdr>
        </w:div>
        <w:div w:id="337125323">
          <w:marLeft w:val="720"/>
          <w:marRight w:val="0"/>
          <w:marTop w:val="144"/>
          <w:marBottom w:val="0"/>
          <w:divBdr>
            <w:top w:val="none" w:sz="0" w:space="0" w:color="auto"/>
            <w:left w:val="none" w:sz="0" w:space="0" w:color="auto"/>
            <w:bottom w:val="none" w:sz="0" w:space="0" w:color="auto"/>
            <w:right w:val="none" w:sz="0" w:space="0" w:color="auto"/>
          </w:divBdr>
        </w:div>
        <w:div w:id="1335917092">
          <w:marLeft w:val="720"/>
          <w:marRight w:val="0"/>
          <w:marTop w:val="144"/>
          <w:marBottom w:val="0"/>
          <w:divBdr>
            <w:top w:val="none" w:sz="0" w:space="0" w:color="auto"/>
            <w:left w:val="none" w:sz="0" w:space="0" w:color="auto"/>
            <w:bottom w:val="none" w:sz="0" w:space="0" w:color="auto"/>
            <w:right w:val="none" w:sz="0" w:space="0" w:color="auto"/>
          </w:divBdr>
        </w:div>
        <w:div w:id="1574045623">
          <w:marLeft w:val="720"/>
          <w:marRight w:val="0"/>
          <w:marTop w:val="144"/>
          <w:marBottom w:val="0"/>
          <w:divBdr>
            <w:top w:val="none" w:sz="0" w:space="0" w:color="auto"/>
            <w:left w:val="none" w:sz="0" w:space="0" w:color="auto"/>
            <w:bottom w:val="none" w:sz="0" w:space="0" w:color="auto"/>
            <w:right w:val="none" w:sz="0" w:space="0" w:color="auto"/>
          </w:divBdr>
        </w:div>
        <w:div w:id="74328453">
          <w:marLeft w:val="720"/>
          <w:marRight w:val="0"/>
          <w:marTop w:val="144"/>
          <w:marBottom w:val="0"/>
          <w:divBdr>
            <w:top w:val="none" w:sz="0" w:space="0" w:color="auto"/>
            <w:left w:val="none" w:sz="0" w:space="0" w:color="auto"/>
            <w:bottom w:val="none" w:sz="0" w:space="0" w:color="auto"/>
            <w:right w:val="none" w:sz="0" w:space="0" w:color="auto"/>
          </w:divBdr>
        </w:div>
        <w:div w:id="1663964951">
          <w:marLeft w:val="720"/>
          <w:marRight w:val="0"/>
          <w:marTop w:val="144"/>
          <w:marBottom w:val="0"/>
          <w:divBdr>
            <w:top w:val="none" w:sz="0" w:space="0" w:color="auto"/>
            <w:left w:val="none" w:sz="0" w:space="0" w:color="auto"/>
            <w:bottom w:val="none" w:sz="0" w:space="0" w:color="auto"/>
            <w:right w:val="none" w:sz="0" w:space="0" w:color="auto"/>
          </w:divBdr>
        </w:div>
      </w:divsChild>
    </w:div>
    <w:div w:id="1637292228">
      <w:bodyDiv w:val="1"/>
      <w:marLeft w:val="0"/>
      <w:marRight w:val="0"/>
      <w:marTop w:val="0"/>
      <w:marBottom w:val="0"/>
      <w:divBdr>
        <w:top w:val="none" w:sz="0" w:space="0" w:color="auto"/>
        <w:left w:val="none" w:sz="0" w:space="0" w:color="auto"/>
        <w:bottom w:val="none" w:sz="0" w:space="0" w:color="auto"/>
        <w:right w:val="none" w:sz="0" w:space="0" w:color="auto"/>
      </w:divBdr>
      <w:divsChild>
        <w:div w:id="74984391">
          <w:marLeft w:val="720"/>
          <w:marRight w:val="0"/>
          <w:marTop w:val="0"/>
          <w:marBottom w:val="0"/>
          <w:divBdr>
            <w:top w:val="none" w:sz="0" w:space="0" w:color="auto"/>
            <w:left w:val="none" w:sz="0" w:space="0" w:color="auto"/>
            <w:bottom w:val="none" w:sz="0" w:space="0" w:color="auto"/>
            <w:right w:val="none" w:sz="0" w:space="0" w:color="auto"/>
          </w:divBdr>
        </w:div>
        <w:div w:id="161971562">
          <w:marLeft w:val="720"/>
          <w:marRight w:val="0"/>
          <w:marTop w:val="0"/>
          <w:marBottom w:val="0"/>
          <w:divBdr>
            <w:top w:val="none" w:sz="0" w:space="0" w:color="auto"/>
            <w:left w:val="none" w:sz="0" w:space="0" w:color="auto"/>
            <w:bottom w:val="none" w:sz="0" w:space="0" w:color="auto"/>
            <w:right w:val="none" w:sz="0" w:space="0" w:color="auto"/>
          </w:divBdr>
        </w:div>
        <w:div w:id="1834837985">
          <w:marLeft w:val="720"/>
          <w:marRight w:val="0"/>
          <w:marTop w:val="0"/>
          <w:marBottom w:val="0"/>
          <w:divBdr>
            <w:top w:val="none" w:sz="0" w:space="0" w:color="auto"/>
            <w:left w:val="none" w:sz="0" w:space="0" w:color="auto"/>
            <w:bottom w:val="none" w:sz="0" w:space="0" w:color="auto"/>
            <w:right w:val="none" w:sz="0" w:space="0" w:color="auto"/>
          </w:divBdr>
        </w:div>
        <w:div w:id="1011026822">
          <w:marLeft w:val="720"/>
          <w:marRight w:val="0"/>
          <w:marTop w:val="0"/>
          <w:marBottom w:val="0"/>
          <w:divBdr>
            <w:top w:val="none" w:sz="0" w:space="0" w:color="auto"/>
            <w:left w:val="none" w:sz="0" w:space="0" w:color="auto"/>
            <w:bottom w:val="none" w:sz="0" w:space="0" w:color="auto"/>
            <w:right w:val="none" w:sz="0" w:space="0" w:color="auto"/>
          </w:divBdr>
        </w:div>
        <w:div w:id="267474275">
          <w:marLeft w:val="720"/>
          <w:marRight w:val="0"/>
          <w:marTop w:val="0"/>
          <w:marBottom w:val="0"/>
          <w:divBdr>
            <w:top w:val="none" w:sz="0" w:space="0" w:color="auto"/>
            <w:left w:val="none" w:sz="0" w:space="0" w:color="auto"/>
            <w:bottom w:val="none" w:sz="0" w:space="0" w:color="auto"/>
            <w:right w:val="none" w:sz="0" w:space="0" w:color="auto"/>
          </w:divBdr>
        </w:div>
        <w:div w:id="1796172286">
          <w:marLeft w:val="720"/>
          <w:marRight w:val="0"/>
          <w:marTop w:val="0"/>
          <w:marBottom w:val="0"/>
          <w:divBdr>
            <w:top w:val="none" w:sz="0" w:space="0" w:color="auto"/>
            <w:left w:val="none" w:sz="0" w:space="0" w:color="auto"/>
            <w:bottom w:val="none" w:sz="0" w:space="0" w:color="auto"/>
            <w:right w:val="none" w:sz="0" w:space="0" w:color="auto"/>
          </w:divBdr>
        </w:div>
      </w:divsChild>
    </w:div>
    <w:div w:id="1795782004">
      <w:bodyDiv w:val="1"/>
      <w:marLeft w:val="0"/>
      <w:marRight w:val="0"/>
      <w:marTop w:val="0"/>
      <w:marBottom w:val="0"/>
      <w:divBdr>
        <w:top w:val="none" w:sz="0" w:space="0" w:color="auto"/>
        <w:left w:val="none" w:sz="0" w:space="0" w:color="auto"/>
        <w:bottom w:val="none" w:sz="0" w:space="0" w:color="auto"/>
        <w:right w:val="none" w:sz="0" w:space="0" w:color="auto"/>
      </w:divBdr>
      <w:divsChild>
        <w:div w:id="1836384442">
          <w:marLeft w:val="720"/>
          <w:marRight w:val="0"/>
          <w:marTop w:val="144"/>
          <w:marBottom w:val="0"/>
          <w:divBdr>
            <w:top w:val="none" w:sz="0" w:space="0" w:color="auto"/>
            <w:left w:val="none" w:sz="0" w:space="0" w:color="auto"/>
            <w:bottom w:val="none" w:sz="0" w:space="0" w:color="auto"/>
            <w:right w:val="none" w:sz="0" w:space="0" w:color="auto"/>
          </w:divBdr>
        </w:div>
        <w:div w:id="1541823763">
          <w:marLeft w:val="720"/>
          <w:marRight w:val="0"/>
          <w:marTop w:val="144"/>
          <w:marBottom w:val="0"/>
          <w:divBdr>
            <w:top w:val="none" w:sz="0" w:space="0" w:color="auto"/>
            <w:left w:val="none" w:sz="0" w:space="0" w:color="auto"/>
            <w:bottom w:val="none" w:sz="0" w:space="0" w:color="auto"/>
            <w:right w:val="none" w:sz="0" w:space="0" w:color="auto"/>
          </w:divBdr>
        </w:div>
        <w:div w:id="1273829849">
          <w:marLeft w:val="720"/>
          <w:marRight w:val="0"/>
          <w:marTop w:val="144"/>
          <w:marBottom w:val="0"/>
          <w:divBdr>
            <w:top w:val="none" w:sz="0" w:space="0" w:color="auto"/>
            <w:left w:val="none" w:sz="0" w:space="0" w:color="auto"/>
            <w:bottom w:val="none" w:sz="0" w:space="0" w:color="auto"/>
            <w:right w:val="none" w:sz="0" w:space="0" w:color="auto"/>
          </w:divBdr>
        </w:div>
        <w:div w:id="841045350">
          <w:marLeft w:val="720"/>
          <w:marRight w:val="0"/>
          <w:marTop w:val="144"/>
          <w:marBottom w:val="0"/>
          <w:divBdr>
            <w:top w:val="none" w:sz="0" w:space="0" w:color="auto"/>
            <w:left w:val="none" w:sz="0" w:space="0" w:color="auto"/>
            <w:bottom w:val="none" w:sz="0" w:space="0" w:color="auto"/>
            <w:right w:val="none" w:sz="0" w:space="0" w:color="auto"/>
          </w:divBdr>
        </w:div>
        <w:div w:id="1543176617">
          <w:marLeft w:val="720"/>
          <w:marRight w:val="0"/>
          <w:marTop w:val="144"/>
          <w:marBottom w:val="0"/>
          <w:divBdr>
            <w:top w:val="none" w:sz="0" w:space="0" w:color="auto"/>
            <w:left w:val="none" w:sz="0" w:space="0" w:color="auto"/>
            <w:bottom w:val="none" w:sz="0" w:space="0" w:color="auto"/>
            <w:right w:val="none" w:sz="0" w:space="0" w:color="auto"/>
          </w:divBdr>
        </w:div>
        <w:div w:id="658074088">
          <w:marLeft w:val="720"/>
          <w:marRight w:val="0"/>
          <w:marTop w:val="144"/>
          <w:marBottom w:val="0"/>
          <w:divBdr>
            <w:top w:val="none" w:sz="0" w:space="0" w:color="auto"/>
            <w:left w:val="none" w:sz="0" w:space="0" w:color="auto"/>
            <w:bottom w:val="none" w:sz="0" w:space="0" w:color="auto"/>
            <w:right w:val="none" w:sz="0" w:space="0" w:color="auto"/>
          </w:divBdr>
        </w:div>
        <w:div w:id="2146701993">
          <w:marLeft w:val="720"/>
          <w:marRight w:val="0"/>
          <w:marTop w:val="144"/>
          <w:marBottom w:val="0"/>
          <w:divBdr>
            <w:top w:val="none" w:sz="0" w:space="0" w:color="auto"/>
            <w:left w:val="none" w:sz="0" w:space="0" w:color="auto"/>
            <w:bottom w:val="none" w:sz="0" w:space="0" w:color="auto"/>
            <w:right w:val="none" w:sz="0" w:space="0" w:color="auto"/>
          </w:divBdr>
        </w:div>
        <w:div w:id="1832981782">
          <w:marLeft w:val="720"/>
          <w:marRight w:val="0"/>
          <w:marTop w:val="144"/>
          <w:marBottom w:val="0"/>
          <w:divBdr>
            <w:top w:val="none" w:sz="0" w:space="0" w:color="auto"/>
            <w:left w:val="none" w:sz="0" w:space="0" w:color="auto"/>
            <w:bottom w:val="none" w:sz="0" w:space="0" w:color="auto"/>
            <w:right w:val="none" w:sz="0" w:space="0" w:color="auto"/>
          </w:divBdr>
        </w:div>
        <w:div w:id="132186392">
          <w:marLeft w:val="720"/>
          <w:marRight w:val="0"/>
          <w:marTop w:val="144"/>
          <w:marBottom w:val="0"/>
          <w:divBdr>
            <w:top w:val="none" w:sz="0" w:space="0" w:color="auto"/>
            <w:left w:val="none" w:sz="0" w:space="0" w:color="auto"/>
            <w:bottom w:val="none" w:sz="0" w:space="0" w:color="auto"/>
            <w:right w:val="none" w:sz="0" w:space="0" w:color="auto"/>
          </w:divBdr>
        </w:div>
      </w:divsChild>
    </w:div>
    <w:div w:id="1975091150">
      <w:bodyDiv w:val="1"/>
      <w:marLeft w:val="0"/>
      <w:marRight w:val="0"/>
      <w:marTop w:val="0"/>
      <w:marBottom w:val="0"/>
      <w:divBdr>
        <w:top w:val="none" w:sz="0" w:space="0" w:color="auto"/>
        <w:left w:val="none" w:sz="0" w:space="0" w:color="auto"/>
        <w:bottom w:val="none" w:sz="0" w:space="0" w:color="auto"/>
        <w:right w:val="none" w:sz="0" w:space="0" w:color="auto"/>
      </w:divBdr>
      <w:divsChild>
        <w:div w:id="88086758">
          <w:marLeft w:val="720"/>
          <w:marRight w:val="0"/>
          <w:marTop w:val="144"/>
          <w:marBottom w:val="0"/>
          <w:divBdr>
            <w:top w:val="none" w:sz="0" w:space="0" w:color="auto"/>
            <w:left w:val="none" w:sz="0" w:space="0" w:color="auto"/>
            <w:bottom w:val="none" w:sz="0" w:space="0" w:color="auto"/>
            <w:right w:val="none" w:sz="0" w:space="0" w:color="auto"/>
          </w:divBdr>
        </w:div>
        <w:div w:id="1291787459">
          <w:marLeft w:val="720"/>
          <w:marRight w:val="0"/>
          <w:marTop w:val="144"/>
          <w:marBottom w:val="0"/>
          <w:divBdr>
            <w:top w:val="none" w:sz="0" w:space="0" w:color="auto"/>
            <w:left w:val="none" w:sz="0" w:space="0" w:color="auto"/>
            <w:bottom w:val="none" w:sz="0" w:space="0" w:color="auto"/>
            <w:right w:val="none" w:sz="0" w:space="0" w:color="auto"/>
          </w:divBdr>
        </w:div>
        <w:div w:id="1863005854">
          <w:marLeft w:val="720"/>
          <w:marRight w:val="0"/>
          <w:marTop w:val="144"/>
          <w:marBottom w:val="0"/>
          <w:divBdr>
            <w:top w:val="none" w:sz="0" w:space="0" w:color="auto"/>
            <w:left w:val="none" w:sz="0" w:space="0" w:color="auto"/>
            <w:bottom w:val="none" w:sz="0" w:space="0" w:color="auto"/>
            <w:right w:val="none" w:sz="0" w:space="0" w:color="auto"/>
          </w:divBdr>
        </w:div>
        <w:div w:id="1976401728">
          <w:marLeft w:val="720"/>
          <w:marRight w:val="0"/>
          <w:marTop w:val="144"/>
          <w:marBottom w:val="0"/>
          <w:divBdr>
            <w:top w:val="none" w:sz="0" w:space="0" w:color="auto"/>
            <w:left w:val="none" w:sz="0" w:space="0" w:color="auto"/>
            <w:bottom w:val="none" w:sz="0" w:space="0" w:color="auto"/>
            <w:right w:val="none" w:sz="0" w:space="0" w:color="auto"/>
          </w:divBdr>
        </w:div>
        <w:div w:id="1610551528">
          <w:marLeft w:val="720"/>
          <w:marRight w:val="0"/>
          <w:marTop w:val="144"/>
          <w:marBottom w:val="0"/>
          <w:divBdr>
            <w:top w:val="none" w:sz="0" w:space="0" w:color="auto"/>
            <w:left w:val="none" w:sz="0" w:space="0" w:color="auto"/>
            <w:bottom w:val="none" w:sz="0" w:space="0" w:color="auto"/>
            <w:right w:val="none" w:sz="0" w:space="0" w:color="auto"/>
          </w:divBdr>
        </w:div>
        <w:div w:id="555161163">
          <w:marLeft w:val="720"/>
          <w:marRight w:val="0"/>
          <w:marTop w:val="144"/>
          <w:marBottom w:val="0"/>
          <w:divBdr>
            <w:top w:val="none" w:sz="0" w:space="0" w:color="auto"/>
            <w:left w:val="none" w:sz="0" w:space="0" w:color="auto"/>
            <w:bottom w:val="none" w:sz="0" w:space="0" w:color="auto"/>
            <w:right w:val="none" w:sz="0" w:space="0" w:color="auto"/>
          </w:divBdr>
        </w:div>
        <w:div w:id="1553689556">
          <w:marLeft w:val="720"/>
          <w:marRight w:val="0"/>
          <w:marTop w:val="144"/>
          <w:marBottom w:val="0"/>
          <w:divBdr>
            <w:top w:val="none" w:sz="0" w:space="0" w:color="auto"/>
            <w:left w:val="none" w:sz="0" w:space="0" w:color="auto"/>
            <w:bottom w:val="none" w:sz="0" w:space="0" w:color="auto"/>
            <w:right w:val="none" w:sz="0" w:space="0" w:color="auto"/>
          </w:divBdr>
        </w:div>
        <w:div w:id="1287585967">
          <w:marLeft w:val="720"/>
          <w:marRight w:val="0"/>
          <w:marTop w:val="144"/>
          <w:marBottom w:val="0"/>
          <w:divBdr>
            <w:top w:val="none" w:sz="0" w:space="0" w:color="auto"/>
            <w:left w:val="none" w:sz="0" w:space="0" w:color="auto"/>
            <w:bottom w:val="none" w:sz="0" w:space="0" w:color="auto"/>
            <w:right w:val="none" w:sz="0" w:space="0" w:color="auto"/>
          </w:divBdr>
        </w:div>
        <w:div w:id="1115320854">
          <w:marLeft w:val="720"/>
          <w:marRight w:val="0"/>
          <w:marTop w:val="144"/>
          <w:marBottom w:val="0"/>
          <w:divBdr>
            <w:top w:val="none" w:sz="0" w:space="0" w:color="auto"/>
            <w:left w:val="none" w:sz="0" w:space="0" w:color="auto"/>
            <w:bottom w:val="none" w:sz="0" w:space="0" w:color="auto"/>
            <w:right w:val="none" w:sz="0" w:space="0" w:color="auto"/>
          </w:divBdr>
        </w:div>
        <w:div w:id="1379012462">
          <w:marLeft w:val="720"/>
          <w:marRight w:val="0"/>
          <w:marTop w:val="144"/>
          <w:marBottom w:val="0"/>
          <w:divBdr>
            <w:top w:val="none" w:sz="0" w:space="0" w:color="auto"/>
            <w:left w:val="none" w:sz="0" w:space="0" w:color="auto"/>
            <w:bottom w:val="none" w:sz="0" w:space="0" w:color="auto"/>
            <w:right w:val="none" w:sz="0" w:space="0" w:color="auto"/>
          </w:divBdr>
        </w:div>
        <w:div w:id="1964846742">
          <w:marLeft w:val="720"/>
          <w:marRight w:val="0"/>
          <w:marTop w:val="144"/>
          <w:marBottom w:val="0"/>
          <w:divBdr>
            <w:top w:val="none" w:sz="0" w:space="0" w:color="auto"/>
            <w:left w:val="none" w:sz="0" w:space="0" w:color="auto"/>
            <w:bottom w:val="none" w:sz="0" w:space="0" w:color="auto"/>
            <w:right w:val="none" w:sz="0" w:space="0" w:color="auto"/>
          </w:divBdr>
        </w:div>
        <w:div w:id="1398239098">
          <w:marLeft w:val="720"/>
          <w:marRight w:val="0"/>
          <w:marTop w:val="144"/>
          <w:marBottom w:val="0"/>
          <w:divBdr>
            <w:top w:val="none" w:sz="0" w:space="0" w:color="auto"/>
            <w:left w:val="none" w:sz="0" w:space="0" w:color="auto"/>
            <w:bottom w:val="none" w:sz="0" w:space="0" w:color="auto"/>
            <w:right w:val="none" w:sz="0" w:space="0" w:color="auto"/>
          </w:divBdr>
        </w:div>
        <w:div w:id="1339850273">
          <w:marLeft w:val="720"/>
          <w:marRight w:val="0"/>
          <w:marTop w:val="144"/>
          <w:marBottom w:val="0"/>
          <w:divBdr>
            <w:top w:val="none" w:sz="0" w:space="0" w:color="auto"/>
            <w:left w:val="none" w:sz="0" w:space="0" w:color="auto"/>
            <w:bottom w:val="none" w:sz="0" w:space="0" w:color="auto"/>
            <w:right w:val="none" w:sz="0" w:space="0" w:color="auto"/>
          </w:divBdr>
        </w:div>
        <w:div w:id="318847517">
          <w:marLeft w:val="720"/>
          <w:marRight w:val="0"/>
          <w:marTop w:val="144"/>
          <w:marBottom w:val="0"/>
          <w:divBdr>
            <w:top w:val="none" w:sz="0" w:space="0" w:color="auto"/>
            <w:left w:val="none" w:sz="0" w:space="0" w:color="auto"/>
            <w:bottom w:val="none" w:sz="0" w:space="0" w:color="auto"/>
            <w:right w:val="none" w:sz="0" w:space="0" w:color="auto"/>
          </w:divBdr>
        </w:div>
        <w:div w:id="29378902">
          <w:marLeft w:val="720"/>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07AC6-B95F-4BFB-A400-DCEE40D5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Pages>
  <Words>5962</Words>
  <Characters>32792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eglamento Básico para las Áreas Administrativas de la FMVZ-UJED</vt:lpstr>
    </vt:vector>
  </TitlesOfParts>
  <Company>UJED</Company>
  <LinksUpToDate>false</LinksUpToDate>
  <CharactersWithSpaces>38677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eglamento Básico para las Áreas Administrativas de la FMVZ-UJED</dc:title>
  <dc:subject/>
  <dc:creator>VETERINARIA</dc:creator>
  <cp:keywords/>
  <dc:description/>
  <cp:lastModifiedBy>VETERINARIA</cp:lastModifiedBy>
  <cp:revision>29</cp:revision>
  <cp:lastPrinted>2009-02-26T15:44:00Z</cp:lastPrinted>
  <dcterms:created xsi:type="dcterms:W3CDTF">2009-01-12T20:17:00Z</dcterms:created>
  <dcterms:modified xsi:type="dcterms:W3CDTF">2009-02-26T15:48:00Z</dcterms:modified>
</cp:coreProperties>
</file>